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93" w:rsidRPr="00BB1A93" w:rsidRDefault="00BB1A93" w:rsidP="00BB1A93">
      <w:pPr>
        <w:pStyle w:val="Tekstpodstawowy"/>
        <w:rPr>
          <w:rFonts w:asciiTheme="minorHAnsi" w:hAnsiTheme="minorHAnsi"/>
          <w:color w:val="auto"/>
          <w:sz w:val="40"/>
        </w:rPr>
      </w:pPr>
      <w:r w:rsidRPr="00BB1A93">
        <w:rPr>
          <w:rFonts w:asciiTheme="minorHAnsi" w:hAnsiTheme="minorHAnsi"/>
          <w:color w:val="auto"/>
          <w:sz w:val="40"/>
        </w:rPr>
        <w:t xml:space="preserve">INFORMACJA W SPRAWIE </w:t>
      </w:r>
    </w:p>
    <w:p w:rsidR="00BB1A93" w:rsidRPr="00BB1A93" w:rsidRDefault="00BB1A93" w:rsidP="00BB1A93">
      <w:pPr>
        <w:pStyle w:val="Tekstpodstawowy"/>
        <w:rPr>
          <w:rFonts w:asciiTheme="minorHAnsi" w:hAnsiTheme="minorHAnsi"/>
          <w:color w:val="auto"/>
          <w:sz w:val="40"/>
        </w:rPr>
      </w:pPr>
      <w:r w:rsidRPr="00BB1A93">
        <w:rPr>
          <w:rFonts w:asciiTheme="minorHAnsi" w:hAnsiTheme="minorHAnsi"/>
          <w:color w:val="auto"/>
          <w:sz w:val="40"/>
        </w:rPr>
        <w:t xml:space="preserve">DYŻURÓW </w:t>
      </w:r>
    </w:p>
    <w:p w:rsidR="00BB1A93" w:rsidRPr="00BB1A93" w:rsidRDefault="00BB1A93" w:rsidP="00BB1A93">
      <w:pPr>
        <w:pStyle w:val="Tekstpodstawowy"/>
        <w:rPr>
          <w:rFonts w:asciiTheme="minorHAnsi" w:hAnsiTheme="minorHAnsi"/>
          <w:color w:val="auto"/>
          <w:sz w:val="40"/>
        </w:rPr>
      </w:pPr>
      <w:r w:rsidRPr="00BB1A93">
        <w:rPr>
          <w:rFonts w:asciiTheme="minorHAnsi" w:hAnsiTheme="minorHAnsi"/>
          <w:color w:val="auto"/>
          <w:sz w:val="40"/>
        </w:rPr>
        <w:t>GMINNEJ KOMISJI WYBORCZEJ W DOBRONIU</w:t>
      </w:r>
    </w:p>
    <w:p w:rsidR="00BB1A93" w:rsidRPr="00BB1A93" w:rsidRDefault="00BB1A93" w:rsidP="00BB1A93">
      <w:pPr>
        <w:pStyle w:val="Tekstpodstawowy"/>
        <w:jc w:val="left"/>
        <w:rPr>
          <w:rFonts w:asciiTheme="minorHAnsi" w:hAnsiTheme="minorHAnsi"/>
          <w:b w:val="0"/>
          <w:color w:val="auto"/>
          <w:sz w:val="40"/>
        </w:rPr>
      </w:pPr>
    </w:p>
    <w:p w:rsidR="00BB1A93" w:rsidRDefault="00BB1A93" w:rsidP="003C6E4C">
      <w:pPr>
        <w:pStyle w:val="Tekstpodstawowy"/>
        <w:jc w:val="left"/>
        <w:rPr>
          <w:rFonts w:asciiTheme="minorHAnsi" w:hAnsiTheme="minorHAnsi"/>
          <w:b w:val="0"/>
          <w:color w:val="auto"/>
          <w:sz w:val="32"/>
          <w:szCs w:val="32"/>
        </w:rPr>
      </w:pPr>
      <w:r w:rsidRPr="001E13C3">
        <w:rPr>
          <w:rFonts w:asciiTheme="minorHAnsi" w:hAnsiTheme="minorHAnsi"/>
          <w:b w:val="0"/>
          <w:color w:val="auto"/>
          <w:sz w:val="32"/>
          <w:szCs w:val="32"/>
        </w:rPr>
        <w:t xml:space="preserve">Gminna Komisja Wyborcza w Dobroniu przyjmuje w </w:t>
      </w:r>
      <w:r w:rsidR="00B108A1">
        <w:rPr>
          <w:rFonts w:asciiTheme="minorHAnsi" w:hAnsiTheme="minorHAnsi"/>
          <w:b w:val="0"/>
          <w:color w:val="auto"/>
          <w:sz w:val="32"/>
          <w:szCs w:val="32"/>
        </w:rPr>
        <w:t>następujących</w:t>
      </w:r>
      <w:bookmarkStart w:id="0" w:name="_GoBack"/>
      <w:bookmarkEnd w:id="0"/>
      <w:r w:rsidR="00B108A1">
        <w:rPr>
          <w:rFonts w:asciiTheme="minorHAnsi" w:hAnsiTheme="minorHAnsi"/>
          <w:b w:val="0"/>
          <w:color w:val="auto"/>
          <w:sz w:val="32"/>
          <w:szCs w:val="32"/>
        </w:rPr>
        <w:t xml:space="preserve"> dniach i </w:t>
      </w:r>
      <w:r w:rsidRPr="001E13C3">
        <w:rPr>
          <w:rFonts w:asciiTheme="minorHAnsi" w:hAnsiTheme="minorHAnsi"/>
          <w:b w:val="0"/>
          <w:color w:val="auto"/>
          <w:sz w:val="32"/>
          <w:szCs w:val="32"/>
        </w:rPr>
        <w:t>godzinach:</w:t>
      </w:r>
    </w:p>
    <w:p w:rsidR="00535C84" w:rsidRDefault="00535C84" w:rsidP="003C6E4C">
      <w:pPr>
        <w:pStyle w:val="Tekstpodstawowy"/>
        <w:jc w:val="left"/>
        <w:rPr>
          <w:rFonts w:asciiTheme="minorHAnsi" w:hAnsiTheme="minorHAnsi"/>
          <w:b w:val="0"/>
          <w:color w:val="auto"/>
          <w:sz w:val="32"/>
          <w:szCs w:val="3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214"/>
        <w:gridCol w:w="3582"/>
      </w:tblGrid>
      <w:tr w:rsidR="00535C84" w:rsidRPr="00BB1A93" w:rsidTr="00535C84">
        <w:tc>
          <w:tcPr>
            <w:tcW w:w="4214" w:type="dxa"/>
          </w:tcPr>
          <w:p w:rsidR="00535C84" w:rsidRPr="00BB1A93" w:rsidRDefault="00535C84" w:rsidP="000F347B">
            <w:pPr>
              <w:pStyle w:val="Tekstpodstawowy"/>
              <w:jc w:val="left"/>
              <w:rPr>
                <w:rFonts w:asciiTheme="minorHAnsi" w:hAnsiTheme="minorHAnsi"/>
                <w:b w:val="0"/>
                <w:color w:val="auto"/>
                <w:sz w:val="40"/>
              </w:rPr>
            </w:pPr>
            <w:r>
              <w:rPr>
                <w:rFonts w:asciiTheme="minorHAnsi" w:hAnsiTheme="minorHAnsi"/>
                <w:b w:val="0"/>
                <w:color w:val="auto"/>
                <w:sz w:val="40"/>
              </w:rPr>
              <w:t>1</w:t>
            </w:r>
            <w:r>
              <w:rPr>
                <w:rFonts w:asciiTheme="minorHAnsi" w:hAnsiTheme="minorHAnsi"/>
                <w:b w:val="0"/>
                <w:color w:val="auto"/>
                <w:sz w:val="40"/>
              </w:rPr>
              <w:t>3</w:t>
            </w:r>
            <w:r w:rsidRPr="00BB1A93">
              <w:rPr>
                <w:rFonts w:asciiTheme="minorHAnsi" w:hAnsiTheme="minorHAnsi"/>
                <w:b w:val="0"/>
                <w:color w:val="auto"/>
                <w:sz w:val="40"/>
              </w:rPr>
              <w:t>.09.201</w:t>
            </w:r>
            <w:r>
              <w:rPr>
                <w:rFonts w:asciiTheme="minorHAnsi" w:hAnsiTheme="minorHAnsi"/>
                <w:b w:val="0"/>
                <w:color w:val="auto"/>
                <w:sz w:val="40"/>
              </w:rPr>
              <w:t>8</w:t>
            </w:r>
          </w:p>
        </w:tc>
        <w:tc>
          <w:tcPr>
            <w:tcW w:w="3582" w:type="dxa"/>
          </w:tcPr>
          <w:p w:rsidR="00535C84" w:rsidRPr="00BB1A93" w:rsidRDefault="00535C84" w:rsidP="000F347B">
            <w:pPr>
              <w:pStyle w:val="Tekstpodstawowy"/>
              <w:rPr>
                <w:rFonts w:asciiTheme="minorHAnsi" w:hAnsiTheme="minorHAnsi"/>
                <w:color w:val="auto"/>
                <w:sz w:val="40"/>
              </w:rPr>
            </w:pPr>
            <w:r w:rsidRPr="00BB1A93">
              <w:rPr>
                <w:rFonts w:asciiTheme="minorHAnsi" w:hAnsiTheme="minorHAnsi"/>
                <w:color w:val="auto"/>
                <w:sz w:val="40"/>
              </w:rPr>
              <w:t>14.00 – 1</w:t>
            </w:r>
            <w:r>
              <w:rPr>
                <w:rFonts w:asciiTheme="minorHAnsi" w:hAnsiTheme="minorHAnsi"/>
                <w:color w:val="auto"/>
                <w:sz w:val="40"/>
              </w:rPr>
              <w:t>5</w:t>
            </w:r>
            <w:r w:rsidRPr="00BB1A93">
              <w:rPr>
                <w:rFonts w:asciiTheme="minorHAnsi" w:hAnsiTheme="minorHAnsi"/>
                <w:color w:val="auto"/>
                <w:sz w:val="40"/>
              </w:rPr>
              <w:t>.</w:t>
            </w:r>
            <w:r>
              <w:rPr>
                <w:rFonts w:asciiTheme="minorHAnsi" w:hAnsiTheme="minorHAnsi"/>
                <w:color w:val="auto"/>
                <w:sz w:val="40"/>
              </w:rPr>
              <w:t>3</w:t>
            </w:r>
            <w:r w:rsidRPr="00BB1A93">
              <w:rPr>
                <w:rFonts w:asciiTheme="minorHAnsi" w:hAnsiTheme="minorHAnsi"/>
                <w:color w:val="auto"/>
                <w:sz w:val="40"/>
              </w:rPr>
              <w:t>0</w:t>
            </w:r>
          </w:p>
        </w:tc>
      </w:tr>
      <w:tr w:rsidR="00BB1A93" w:rsidRPr="00BB1A93" w:rsidTr="00535C84">
        <w:tc>
          <w:tcPr>
            <w:tcW w:w="4214" w:type="dxa"/>
          </w:tcPr>
          <w:p w:rsidR="00BB1A93" w:rsidRPr="00BB1A93" w:rsidRDefault="00DA1FC5" w:rsidP="00BB1A93">
            <w:pPr>
              <w:pStyle w:val="Tekstpodstawowy"/>
              <w:jc w:val="left"/>
              <w:rPr>
                <w:rFonts w:asciiTheme="minorHAnsi" w:hAnsiTheme="minorHAnsi"/>
                <w:b w:val="0"/>
                <w:color w:val="auto"/>
                <w:sz w:val="40"/>
              </w:rPr>
            </w:pPr>
            <w:bookmarkStart w:id="1" w:name="_Hlk524530516"/>
            <w:r>
              <w:rPr>
                <w:rFonts w:asciiTheme="minorHAnsi" w:hAnsiTheme="minorHAnsi"/>
                <w:b w:val="0"/>
                <w:color w:val="auto"/>
                <w:sz w:val="40"/>
              </w:rPr>
              <w:t>14</w:t>
            </w:r>
            <w:r w:rsidR="00BB1A93" w:rsidRPr="00BB1A93">
              <w:rPr>
                <w:rFonts w:asciiTheme="minorHAnsi" w:hAnsiTheme="minorHAnsi"/>
                <w:b w:val="0"/>
                <w:color w:val="auto"/>
                <w:sz w:val="40"/>
              </w:rPr>
              <w:t>.09.201</w:t>
            </w:r>
            <w:r>
              <w:rPr>
                <w:rFonts w:asciiTheme="minorHAnsi" w:hAnsiTheme="minorHAnsi"/>
                <w:b w:val="0"/>
                <w:color w:val="auto"/>
                <w:sz w:val="40"/>
              </w:rPr>
              <w:t>8</w:t>
            </w:r>
          </w:p>
        </w:tc>
        <w:tc>
          <w:tcPr>
            <w:tcW w:w="3582" w:type="dxa"/>
          </w:tcPr>
          <w:p w:rsidR="00BB1A93" w:rsidRPr="00BB1A93" w:rsidRDefault="00BB1A93" w:rsidP="00BB1A93">
            <w:pPr>
              <w:pStyle w:val="Tekstpodstawowy"/>
              <w:rPr>
                <w:rFonts w:asciiTheme="minorHAnsi" w:hAnsiTheme="minorHAnsi"/>
                <w:color w:val="auto"/>
                <w:sz w:val="40"/>
              </w:rPr>
            </w:pPr>
            <w:bookmarkStart w:id="2" w:name="_Hlk524529429"/>
            <w:r w:rsidRPr="00BB1A93">
              <w:rPr>
                <w:rFonts w:asciiTheme="minorHAnsi" w:hAnsiTheme="minorHAnsi"/>
                <w:color w:val="auto"/>
                <w:sz w:val="40"/>
              </w:rPr>
              <w:t>14.00 – 18.00</w:t>
            </w:r>
            <w:bookmarkEnd w:id="2"/>
          </w:p>
        </w:tc>
      </w:tr>
      <w:bookmarkEnd w:id="1"/>
      <w:tr w:rsidR="003C6E4C" w:rsidRPr="00BB1A93" w:rsidTr="00535C84">
        <w:tc>
          <w:tcPr>
            <w:tcW w:w="4214" w:type="dxa"/>
          </w:tcPr>
          <w:p w:rsidR="003C6E4C" w:rsidRPr="00BB1A93" w:rsidRDefault="003C6E4C" w:rsidP="000F347B">
            <w:pPr>
              <w:pStyle w:val="Tekstpodstawowy"/>
              <w:jc w:val="left"/>
              <w:rPr>
                <w:rFonts w:asciiTheme="minorHAnsi" w:hAnsiTheme="minorHAnsi"/>
                <w:b w:val="0"/>
                <w:color w:val="auto"/>
                <w:sz w:val="40"/>
              </w:rPr>
            </w:pPr>
            <w:r>
              <w:rPr>
                <w:rFonts w:asciiTheme="minorHAnsi" w:hAnsiTheme="minorHAnsi"/>
                <w:b w:val="0"/>
                <w:color w:val="auto"/>
                <w:sz w:val="40"/>
              </w:rPr>
              <w:t>15</w:t>
            </w:r>
            <w:r w:rsidRPr="00BB1A93">
              <w:rPr>
                <w:rFonts w:asciiTheme="minorHAnsi" w:hAnsiTheme="minorHAnsi"/>
                <w:b w:val="0"/>
                <w:color w:val="auto"/>
                <w:sz w:val="40"/>
              </w:rPr>
              <w:t>.09.201</w:t>
            </w:r>
            <w:r>
              <w:rPr>
                <w:rFonts w:asciiTheme="minorHAnsi" w:hAnsiTheme="minorHAnsi"/>
                <w:b w:val="0"/>
                <w:color w:val="auto"/>
                <w:sz w:val="40"/>
              </w:rPr>
              <w:t>8</w:t>
            </w:r>
          </w:p>
        </w:tc>
        <w:tc>
          <w:tcPr>
            <w:tcW w:w="3582" w:type="dxa"/>
          </w:tcPr>
          <w:p w:rsidR="003C6E4C" w:rsidRPr="00BB1A93" w:rsidRDefault="003C6E4C" w:rsidP="000F347B">
            <w:pPr>
              <w:pStyle w:val="Tekstpodstawowy"/>
              <w:rPr>
                <w:rFonts w:asciiTheme="minorHAnsi" w:hAnsiTheme="minorHAnsi"/>
                <w:color w:val="auto"/>
                <w:sz w:val="40"/>
              </w:rPr>
            </w:pPr>
            <w:r>
              <w:rPr>
                <w:rFonts w:asciiTheme="minorHAnsi" w:hAnsiTheme="minorHAnsi"/>
                <w:color w:val="auto"/>
                <w:sz w:val="40"/>
              </w:rPr>
              <w:t>12.00 - 14.00</w:t>
            </w:r>
          </w:p>
        </w:tc>
      </w:tr>
      <w:tr w:rsidR="00DA1FC5" w:rsidRPr="00DA1FC5" w:rsidTr="00535C84">
        <w:tc>
          <w:tcPr>
            <w:tcW w:w="4214" w:type="dxa"/>
          </w:tcPr>
          <w:p w:rsidR="00BB1A93" w:rsidRPr="00DA1FC5" w:rsidRDefault="00DA1FC5" w:rsidP="00BB1A93">
            <w:pPr>
              <w:pStyle w:val="Tekstpodstawowy"/>
              <w:jc w:val="left"/>
              <w:rPr>
                <w:rFonts w:asciiTheme="minorHAnsi" w:hAnsiTheme="minorHAnsi"/>
                <w:sz w:val="40"/>
              </w:rPr>
            </w:pPr>
            <w:r w:rsidRPr="00DA1FC5">
              <w:rPr>
                <w:rFonts w:asciiTheme="minorHAnsi" w:hAnsiTheme="minorHAnsi"/>
                <w:sz w:val="40"/>
              </w:rPr>
              <w:t>17</w:t>
            </w:r>
            <w:r w:rsidR="00BB1A93" w:rsidRPr="00DA1FC5">
              <w:rPr>
                <w:rFonts w:asciiTheme="minorHAnsi" w:hAnsiTheme="minorHAnsi"/>
                <w:sz w:val="40"/>
              </w:rPr>
              <w:t>.09.201</w:t>
            </w:r>
            <w:r w:rsidRPr="00DA1FC5">
              <w:rPr>
                <w:rFonts w:asciiTheme="minorHAnsi" w:hAnsiTheme="minorHAnsi"/>
                <w:sz w:val="40"/>
              </w:rPr>
              <w:t>8</w:t>
            </w:r>
          </w:p>
        </w:tc>
        <w:tc>
          <w:tcPr>
            <w:tcW w:w="3582" w:type="dxa"/>
          </w:tcPr>
          <w:p w:rsidR="00BB1A93" w:rsidRPr="00DA1FC5" w:rsidRDefault="00DA1FC5" w:rsidP="00BB1A93">
            <w:pPr>
              <w:pStyle w:val="Tekstpodstawowy"/>
              <w:rPr>
                <w:rFonts w:asciiTheme="minorHAnsi" w:hAnsiTheme="minorHAnsi"/>
                <w:sz w:val="40"/>
              </w:rPr>
            </w:pPr>
            <w:r w:rsidRPr="00DA1FC5">
              <w:rPr>
                <w:rFonts w:asciiTheme="minorHAnsi" w:hAnsiTheme="minorHAnsi"/>
                <w:sz w:val="40"/>
              </w:rPr>
              <w:t>9</w:t>
            </w:r>
            <w:r w:rsidR="00BB1A93" w:rsidRPr="00DA1FC5">
              <w:rPr>
                <w:rFonts w:asciiTheme="minorHAnsi" w:hAnsiTheme="minorHAnsi"/>
                <w:sz w:val="40"/>
              </w:rPr>
              <w:t xml:space="preserve">.00 – </w:t>
            </w:r>
            <w:r w:rsidRPr="00DA1FC5">
              <w:rPr>
                <w:rFonts w:asciiTheme="minorHAnsi" w:hAnsiTheme="minorHAnsi"/>
                <w:sz w:val="40"/>
              </w:rPr>
              <w:t>24</w:t>
            </w:r>
            <w:r w:rsidR="00BB1A93" w:rsidRPr="00DA1FC5">
              <w:rPr>
                <w:rFonts w:asciiTheme="minorHAnsi" w:hAnsiTheme="minorHAnsi"/>
                <w:sz w:val="40"/>
              </w:rPr>
              <w:t>.00</w:t>
            </w:r>
          </w:p>
        </w:tc>
      </w:tr>
      <w:tr w:rsidR="00BB1A93" w:rsidRPr="00BB1A93" w:rsidTr="00535C84">
        <w:tc>
          <w:tcPr>
            <w:tcW w:w="4214" w:type="dxa"/>
          </w:tcPr>
          <w:p w:rsidR="00BB1A93" w:rsidRPr="00BB1A93" w:rsidRDefault="00DA1FC5" w:rsidP="00BB1A93">
            <w:pPr>
              <w:pStyle w:val="Tekstpodstawowy"/>
              <w:jc w:val="left"/>
              <w:rPr>
                <w:rFonts w:asciiTheme="minorHAnsi" w:hAnsiTheme="minorHAnsi"/>
                <w:b w:val="0"/>
                <w:color w:val="auto"/>
                <w:sz w:val="40"/>
              </w:rPr>
            </w:pPr>
            <w:r>
              <w:rPr>
                <w:rFonts w:asciiTheme="minorHAnsi" w:hAnsiTheme="minorHAnsi"/>
                <w:b w:val="0"/>
                <w:color w:val="auto"/>
                <w:sz w:val="40"/>
              </w:rPr>
              <w:t>18</w:t>
            </w:r>
            <w:r w:rsidR="00BB1A93" w:rsidRPr="00BB1A93">
              <w:rPr>
                <w:rFonts w:asciiTheme="minorHAnsi" w:hAnsiTheme="minorHAnsi"/>
                <w:b w:val="0"/>
                <w:color w:val="auto"/>
                <w:sz w:val="40"/>
              </w:rPr>
              <w:t>.09.201</w:t>
            </w:r>
            <w:r>
              <w:rPr>
                <w:rFonts w:asciiTheme="minorHAnsi" w:hAnsiTheme="minorHAnsi"/>
                <w:b w:val="0"/>
                <w:color w:val="auto"/>
                <w:sz w:val="40"/>
              </w:rPr>
              <w:t>8</w:t>
            </w:r>
            <w:r w:rsidR="003C6E4C">
              <w:rPr>
                <w:rFonts w:asciiTheme="minorHAnsi" w:hAnsiTheme="minorHAnsi"/>
                <w:b w:val="0"/>
                <w:color w:val="auto"/>
                <w:sz w:val="40"/>
              </w:rPr>
              <w:t>-21.09.2018</w:t>
            </w:r>
          </w:p>
        </w:tc>
        <w:tc>
          <w:tcPr>
            <w:tcW w:w="3582" w:type="dxa"/>
          </w:tcPr>
          <w:p w:rsidR="00BB1A93" w:rsidRPr="00BB1A93" w:rsidRDefault="00DA1FC5" w:rsidP="00BB1A93">
            <w:pPr>
              <w:pStyle w:val="Tekstpodstawowy"/>
              <w:rPr>
                <w:rFonts w:asciiTheme="minorHAnsi" w:hAnsiTheme="minorHAnsi"/>
                <w:color w:val="auto"/>
                <w:sz w:val="40"/>
              </w:rPr>
            </w:pPr>
            <w:r>
              <w:rPr>
                <w:rFonts w:asciiTheme="minorHAnsi" w:hAnsiTheme="minorHAnsi"/>
                <w:color w:val="auto"/>
                <w:sz w:val="40"/>
              </w:rPr>
              <w:t>12</w:t>
            </w:r>
            <w:r w:rsidR="00BB1A93" w:rsidRPr="00BB1A93">
              <w:rPr>
                <w:rFonts w:asciiTheme="minorHAnsi" w:hAnsiTheme="minorHAnsi"/>
                <w:color w:val="auto"/>
                <w:sz w:val="40"/>
              </w:rPr>
              <w:t>.</w:t>
            </w:r>
            <w:r>
              <w:rPr>
                <w:rFonts w:asciiTheme="minorHAnsi" w:hAnsiTheme="minorHAnsi"/>
                <w:color w:val="auto"/>
                <w:sz w:val="40"/>
              </w:rPr>
              <w:t>3</w:t>
            </w:r>
            <w:r w:rsidR="00BB1A93" w:rsidRPr="00BB1A93">
              <w:rPr>
                <w:rFonts w:asciiTheme="minorHAnsi" w:hAnsiTheme="minorHAnsi"/>
                <w:color w:val="auto"/>
                <w:sz w:val="40"/>
              </w:rPr>
              <w:t xml:space="preserve">0 – </w:t>
            </w:r>
            <w:r>
              <w:rPr>
                <w:rFonts w:asciiTheme="minorHAnsi" w:hAnsiTheme="minorHAnsi"/>
                <w:color w:val="auto"/>
                <w:sz w:val="40"/>
              </w:rPr>
              <w:t>15</w:t>
            </w:r>
            <w:r w:rsidR="00BB1A93" w:rsidRPr="00BB1A93">
              <w:rPr>
                <w:rFonts w:asciiTheme="minorHAnsi" w:hAnsiTheme="minorHAnsi"/>
                <w:color w:val="auto"/>
                <w:sz w:val="40"/>
              </w:rPr>
              <w:t>.</w:t>
            </w:r>
            <w:r>
              <w:rPr>
                <w:rFonts w:asciiTheme="minorHAnsi" w:hAnsiTheme="minorHAnsi"/>
                <w:color w:val="auto"/>
                <w:sz w:val="40"/>
              </w:rPr>
              <w:t>3</w:t>
            </w:r>
            <w:r w:rsidR="00BB1A93" w:rsidRPr="00BB1A93">
              <w:rPr>
                <w:rFonts w:asciiTheme="minorHAnsi" w:hAnsiTheme="minorHAnsi"/>
                <w:color w:val="auto"/>
                <w:sz w:val="40"/>
              </w:rPr>
              <w:t>0</w:t>
            </w:r>
          </w:p>
        </w:tc>
      </w:tr>
      <w:tr w:rsidR="00DA1FC5" w:rsidRPr="00BB1A93" w:rsidTr="00535C84">
        <w:tc>
          <w:tcPr>
            <w:tcW w:w="4214" w:type="dxa"/>
          </w:tcPr>
          <w:p w:rsidR="00DA1FC5" w:rsidRPr="00BB1A93" w:rsidRDefault="00DA1FC5" w:rsidP="00DA1FC5">
            <w:pPr>
              <w:pStyle w:val="Tekstpodstawowy"/>
              <w:jc w:val="left"/>
              <w:rPr>
                <w:rFonts w:asciiTheme="minorHAnsi" w:hAnsiTheme="minorHAnsi"/>
                <w:b w:val="0"/>
                <w:color w:val="auto"/>
                <w:sz w:val="40"/>
              </w:rPr>
            </w:pPr>
            <w:r>
              <w:rPr>
                <w:rFonts w:asciiTheme="minorHAnsi" w:hAnsiTheme="minorHAnsi"/>
                <w:b w:val="0"/>
                <w:color w:val="auto"/>
                <w:sz w:val="40"/>
              </w:rPr>
              <w:t>24.09.2018</w:t>
            </w:r>
            <w:r w:rsidR="003C6E4C">
              <w:rPr>
                <w:rFonts w:asciiTheme="minorHAnsi" w:hAnsiTheme="minorHAnsi"/>
                <w:b w:val="0"/>
                <w:color w:val="auto"/>
                <w:sz w:val="40"/>
              </w:rPr>
              <w:t>-25.09.2018</w:t>
            </w:r>
          </w:p>
        </w:tc>
        <w:tc>
          <w:tcPr>
            <w:tcW w:w="3582" w:type="dxa"/>
          </w:tcPr>
          <w:p w:rsidR="00DA1FC5" w:rsidRPr="00BB1A93" w:rsidRDefault="00DA1FC5" w:rsidP="00DA1FC5">
            <w:pPr>
              <w:pStyle w:val="Tekstpodstawowy"/>
              <w:rPr>
                <w:rFonts w:asciiTheme="minorHAnsi" w:hAnsiTheme="minorHAnsi"/>
                <w:color w:val="auto"/>
                <w:sz w:val="40"/>
              </w:rPr>
            </w:pPr>
            <w:r>
              <w:rPr>
                <w:rFonts w:asciiTheme="minorHAnsi" w:hAnsiTheme="minorHAnsi"/>
                <w:color w:val="auto"/>
                <w:sz w:val="40"/>
              </w:rPr>
              <w:t>12</w:t>
            </w:r>
            <w:r w:rsidRPr="00BB1A93">
              <w:rPr>
                <w:rFonts w:asciiTheme="minorHAnsi" w:hAnsiTheme="minorHAnsi"/>
                <w:color w:val="auto"/>
                <w:sz w:val="40"/>
              </w:rPr>
              <w:t>.</w:t>
            </w:r>
            <w:r>
              <w:rPr>
                <w:rFonts w:asciiTheme="minorHAnsi" w:hAnsiTheme="minorHAnsi"/>
                <w:color w:val="auto"/>
                <w:sz w:val="40"/>
              </w:rPr>
              <w:t>3</w:t>
            </w:r>
            <w:r w:rsidRPr="00BB1A93">
              <w:rPr>
                <w:rFonts w:asciiTheme="minorHAnsi" w:hAnsiTheme="minorHAnsi"/>
                <w:color w:val="auto"/>
                <w:sz w:val="40"/>
              </w:rPr>
              <w:t xml:space="preserve">0 – </w:t>
            </w:r>
            <w:r>
              <w:rPr>
                <w:rFonts w:asciiTheme="minorHAnsi" w:hAnsiTheme="minorHAnsi"/>
                <w:color w:val="auto"/>
                <w:sz w:val="40"/>
              </w:rPr>
              <w:t>15</w:t>
            </w:r>
            <w:r w:rsidRPr="00BB1A93">
              <w:rPr>
                <w:rFonts w:asciiTheme="minorHAnsi" w:hAnsiTheme="minorHAnsi"/>
                <w:color w:val="auto"/>
                <w:sz w:val="40"/>
              </w:rPr>
              <w:t>.</w:t>
            </w:r>
            <w:r>
              <w:rPr>
                <w:rFonts w:asciiTheme="minorHAnsi" w:hAnsiTheme="minorHAnsi"/>
                <w:color w:val="auto"/>
                <w:sz w:val="40"/>
              </w:rPr>
              <w:t>3</w:t>
            </w:r>
            <w:r w:rsidRPr="00BB1A93">
              <w:rPr>
                <w:rFonts w:asciiTheme="minorHAnsi" w:hAnsiTheme="minorHAnsi"/>
                <w:color w:val="auto"/>
                <w:sz w:val="40"/>
              </w:rPr>
              <w:t>0</w:t>
            </w:r>
          </w:p>
        </w:tc>
      </w:tr>
      <w:tr w:rsidR="00BB1A93" w:rsidRPr="00BB1A93" w:rsidTr="00535C84">
        <w:tc>
          <w:tcPr>
            <w:tcW w:w="4214" w:type="dxa"/>
          </w:tcPr>
          <w:p w:rsidR="00BB1A93" w:rsidRPr="00BB1A93" w:rsidRDefault="00DA1FC5" w:rsidP="00BB1A93">
            <w:pPr>
              <w:pStyle w:val="Tekstpodstawowy"/>
              <w:jc w:val="left"/>
              <w:rPr>
                <w:rFonts w:asciiTheme="minorHAnsi" w:hAnsiTheme="minorHAnsi"/>
                <w:b w:val="0"/>
                <w:color w:val="auto"/>
                <w:sz w:val="40"/>
              </w:rPr>
            </w:pPr>
            <w:r>
              <w:rPr>
                <w:rFonts w:asciiTheme="minorHAnsi" w:hAnsiTheme="minorHAnsi"/>
                <w:b w:val="0"/>
                <w:color w:val="auto"/>
                <w:sz w:val="40"/>
              </w:rPr>
              <w:t>26.09.2018</w:t>
            </w:r>
          </w:p>
        </w:tc>
        <w:tc>
          <w:tcPr>
            <w:tcW w:w="3582" w:type="dxa"/>
          </w:tcPr>
          <w:p w:rsidR="00BB1A93" w:rsidRPr="00BB1A93" w:rsidRDefault="00DA1FC5" w:rsidP="00BB1A93">
            <w:pPr>
              <w:jc w:val="center"/>
            </w:pPr>
            <w:r w:rsidRPr="00DA1FC5">
              <w:rPr>
                <w:b/>
                <w:color w:val="FF0000"/>
                <w:sz w:val="40"/>
              </w:rPr>
              <w:t>9.00 – 24.00</w:t>
            </w:r>
          </w:p>
        </w:tc>
      </w:tr>
    </w:tbl>
    <w:p w:rsidR="00BB1A93" w:rsidRPr="00BB1A93" w:rsidRDefault="00BB1A93" w:rsidP="00BB1A93">
      <w:pPr>
        <w:jc w:val="center"/>
        <w:rPr>
          <w:sz w:val="32"/>
        </w:rPr>
      </w:pPr>
    </w:p>
    <w:p w:rsidR="0013087B" w:rsidRDefault="00BB1A93">
      <w:pPr>
        <w:rPr>
          <w:sz w:val="32"/>
        </w:rPr>
      </w:pPr>
      <w:r w:rsidRPr="00BB1A93">
        <w:rPr>
          <w:sz w:val="32"/>
        </w:rPr>
        <w:t>Siedziba Komisji znajduje się w budynku Urzędu Gminy w Dobroniu, ul. 11 listopada 9, sala nr 17 (tel. 43 677 21 30</w:t>
      </w:r>
      <w:r w:rsidR="00FF60F8">
        <w:rPr>
          <w:sz w:val="32"/>
        </w:rPr>
        <w:t xml:space="preserve"> wew. 133</w:t>
      </w:r>
      <w:r w:rsidRPr="00BB1A93">
        <w:rPr>
          <w:sz w:val="32"/>
        </w:rPr>
        <w:t>)</w:t>
      </w:r>
    </w:p>
    <w:p w:rsidR="00BB1A93" w:rsidRDefault="00BB1A93">
      <w:pPr>
        <w:rPr>
          <w:sz w:val="32"/>
        </w:rPr>
      </w:pPr>
    </w:p>
    <w:p w:rsidR="00BB1A93" w:rsidRDefault="00BB1A93">
      <w:pPr>
        <w:rPr>
          <w:sz w:val="32"/>
        </w:rPr>
      </w:pPr>
    </w:p>
    <w:p w:rsidR="00BB1A93" w:rsidRPr="00CE10FA" w:rsidRDefault="00BB1A93" w:rsidP="00BB1A93">
      <w:pPr>
        <w:jc w:val="right"/>
        <w:rPr>
          <w:sz w:val="24"/>
          <w:szCs w:val="24"/>
        </w:rPr>
      </w:pPr>
      <w:r w:rsidRPr="00CE10FA">
        <w:rPr>
          <w:sz w:val="24"/>
          <w:szCs w:val="24"/>
        </w:rPr>
        <w:t>Przewodnicząc</w:t>
      </w:r>
      <w:r w:rsidR="00192AB8" w:rsidRPr="00CE10FA">
        <w:rPr>
          <w:sz w:val="24"/>
          <w:szCs w:val="24"/>
        </w:rPr>
        <w:t>a</w:t>
      </w:r>
      <w:r w:rsidRPr="00CE10FA">
        <w:rPr>
          <w:sz w:val="24"/>
          <w:szCs w:val="24"/>
        </w:rPr>
        <w:t xml:space="preserve"> Gminnej Komisji Wyborczej w Dobroniu</w:t>
      </w:r>
    </w:p>
    <w:p w:rsidR="00CE10FA" w:rsidRPr="00CE10FA" w:rsidRDefault="00CE10FA" w:rsidP="00BB1A93">
      <w:pPr>
        <w:jc w:val="right"/>
        <w:rPr>
          <w:sz w:val="24"/>
          <w:szCs w:val="24"/>
        </w:rPr>
      </w:pPr>
    </w:p>
    <w:p w:rsidR="00BB1A93" w:rsidRPr="00CE10FA" w:rsidRDefault="005A502F" w:rsidP="00BB1A93">
      <w:pPr>
        <w:ind w:left="283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Elżbieta Łubisz </w:t>
      </w:r>
    </w:p>
    <w:sectPr w:rsidR="00BB1A93" w:rsidRPr="00CE10FA" w:rsidSect="0013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3"/>
    <w:rsid w:val="0013087B"/>
    <w:rsid w:val="00166804"/>
    <w:rsid w:val="00192AB8"/>
    <w:rsid w:val="001E13C3"/>
    <w:rsid w:val="002F3B75"/>
    <w:rsid w:val="003C6E4C"/>
    <w:rsid w:val="00535C84"/>
    <w:rsid w:val="005A502F"/>
    <w:rsid w:val="00914201"/>
    <w:rsid w:val="00B108A1"/>
    <w:rsid w:val="00B958B1"/>
    <w:rsid w:val="00BB1A93"/>
    <w:rsid w:val="00C6705F"/>
    <w:rsid w:val="00CE10FA"/>
    <w:rsid w:val="00DA1FC5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00AD"/>
  <w15:docId w15:val="{E42A5EFA-08DF-4581-AD2E-17BF3BE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B1A93"/>
    <w:pPr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1A93"/>
    <w:rPr>
      <w:rFonts w:ascii="Times New Roman" w:eastAsia="Times New Roman" w:hAnsi="Times New Roman" w:cs="Times New Roman"/>
      <w:b/>
      <w:bCs/>
      <w:color w:val="FF0000"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BB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RadaGminy</cp:lastModifiedBy>
  <cp:revision>6</cp:revision>
  <cp:lastPrinted>2018-09-12T13:47:00Z</cp:lastPrinted>
  <dcterms:created xsi:type="dcterms:W3CDTF">2018-09-12T10:04:00Z</dcterms:created>
  <dcterms:modified xsi:type="dcterms:W3CDTF">2018-09-12T13:47:00Z</dcterms:modified>
</cp:coreProperties>
</file>