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431" w:tblpY="1227"/>
        <w:tblW w:w="14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6700"/>
        <w:gridCol w:w="831"/>
        <w:gridCol w:w="1020"/>
        <w:gridCol w:w="1584"/>
        <w:gridCol w:w="1672"/>
      </w:tblGrid>
      <w:tr w:rsidR="0021746B" w:rsidRPr="005B4C4C" w14:paraId="29902701" w14:textId="77777777" w:rsidTr="00042081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502" w14:textId="77777777" w:rsidR="005B4C4C" w:rsidRPr="005B4C4C" w:rsidRDefault="005B4C4C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9918" w14:textId="77777777" w:rsidR="005B4C4C" w:rsidRPr="005B4C4C" w:rsidRDefault="005B4C4C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Podstawa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01DE" w14:textId="77777777" w:rsidR="005B4C4C" w:rsidRPr="005B4C4C" w:rsidRDefault="005B4C4C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Opis i wyliczenia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473" w14:textId="77777777" w:rsidR="005B4C4C" w:rsidRPr="005B4C4C" w:rsidRDefault="005B4C4C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F77" w14:textId="77777777" w:rsidR="005B4C4C" w:rsidRPr="005B4C4C" w:rsidRDefault="005B4C4C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9FC" w14:textId="77777777" w:rsidR="005B4C4C" w:rsidRPr="005B4C4C" w:rsidRDefault="005B4C4C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netto [zł]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1366" w14:textId="77777777" w:rsidR="005B4C4C" w:rsidRPr="005B4C4C" w:rsidRDefault="005B4C4C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21746B" w:rsidRPr="005B4C4C" w14:paraId="37B669CD" w14:textId="77777777" w:rsidTr="00042081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7EB7" w14:textId="0A355D55" w:rsidR="001D404A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2857" w14:textId="000BD8B1" w:rsidR="001D404A" w:rsidRPr="005B4C4C" w:rsidRDefault="001D404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0701-0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3</w:t>
            </w: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8718" w14:textId="6184BFF0" w:rsidR="001D404A" w:rsidRPr="005B4C4C" w:rsidRDefault="001D404A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Kopanie rowów dla kabli w sposób ręczny w gruncie kat.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roboty obok czynnego pasa jezdni (26-75 </w:t>
            </w:r>
            <w:proofErr w:type="spellStart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poj</w:t>
            </w:r>
            <w:proofErr w:type="spellEnd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/h)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765D" w14:textId="3CC43886" w:rsidR="001D404A" w:rsidRPr="005B4C4C" w:rsidRDefault="001D404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B509" w14:textId="160F0AD9" w:rsidR="001D404A" w:rsidRDefault="008D586B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  <w:r w:rsidR="001D404A"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FCC" w14:textId="77777777" w:rsidR="001D404A" w:rsidRPr="005B4C4C" w:rsidRDefault="001D404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13AC" w14:textId="77777777" w:rsidR="001D404A" w:rsidRPr="005B4C4C" w:rsidRDefault="001D404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306EBEC2" w14:textId="77777777" w:rsidTr="00042081">
        <w:trPr>
          <w:trHeight w:val="6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EF90" w14:textId="69E1B31E" w:rsidR="001D404A" w:rsidRPr="005B4C4C" w:rsidRDefault="00936491" w:rsidP="003F0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561" w14:textId="044C2226" w:rsidR="001D404A" w:rsidRPr="005B4C4C" w:rsidRDefault="001D404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KNR 5-10 0301-01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63EC" w14:textId="6C2E1BA9" w:rsidR="001D404A" w:rsidRPr="005B4C4C" w:rsidRDefault="001D404A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Nasypywanie warstwy piasku grubości 0.1 m na dno rowu kablowego o szer. do 0.4 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2DF9" w14:textId="3FE82512" w:rsidR="001D404A" w:rsidRPr="005B4C4C" w:rsidRDefault="001D404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901C" w14:textId="1CC03171" w:rsidR="001D404A" w:rsidRDefault="001D404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  <w:r w:rsidR="00DF0820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562A" w14:textId="77777777" w:rsidR="001D404A" w:rsidRPr="005B4C4C" w:rsidRDefault="001D404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7AD9" w14:textId="77777777" w:rsidR="001D404A" w:rsidRPr="005B4C4C" w:rsidRDefault="001D404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26B50B99" w14:textId="77777777" w:rsidTr="00042081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EA28" w14:textId="0605CF8E" w:rsidR="00B021E1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F80C" w14:textId="3C1B3A7E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0702-0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3</w:t>
            </w: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D0B" w14:textId="7B9FBCD3" w:rsidR="00B021E1" w:rsidRPr="005B4C4C" w:rsidRDefault="00B021E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Zasypywanie rowów dla kabli wykonanych ręcznie w gruncie kat.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roboty obok czynnego pasa jezdni (26-75 </w:t>
            </w:r>
            <w:proofErr w:type="spellStart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poj</w:t>
            </w:r>
            <w:proofErr w:type="spellEnd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/h)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D109" w14:textId="3A1BEEAD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m3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31A4" w14:textId="2A6172F3" w:rsidR="00B021E1" w:rsidRDefault="008D586B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  <w:r w:rsidR="00B021E1"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4595" w14:textId="0A9579FE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3946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7271A4B7" w14:textId="77777777" w:rsidTr="00042081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0203" w14:textId="27F8273F" w:rsidR="00B021E1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F7A4" w14:textId="7A005869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KNNR 5 0705-01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4485" w14:textId="7A4CAB47" w:rsidR="00B021E1" w:rsidRPr="005B4C4C" w:rsidRDefault="00B021E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Ułożenie rur osłonowych z PCW o śr. do 140 mm - roboty obok czynnego pasa jezdni (26-75 </w:t>
            </w:r>
            <w:proofErr w:type="spellStart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poj</w:t>
            </w:r>
            <w:proofErr w:type="spellEnd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/h)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DVK 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5233" w14:textId="6A53BBCD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24A0" w14:textId="29588ECD" w:rsidR="00B021E1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ED83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76D6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58C60D38" w14:textId="77777777" w:rsidTr="00042081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1EE9" w14:textId="76065940" w:rsidR="00B021E1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A60" w14:textId="42414645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0705-01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2486" w14:textId="5D31AEA4" w:rsidR="00B021E1" w:rsidRPr="005B4C4C" w:rsidRDefault="00B021E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Ułożenie rur osłonowych z PCW o śr. do 140 mm - roboty obok czynnego pasa jezdni (26-75 </w:t>
            </w:r>
            <w:proofErr w:type="spellStart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poj</w:t>
            </w:r>
            <w:proofErr w:type="spellEnd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/h)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SRS 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5BE" w14:textId="5605A0CB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146D" w14:textId="30F67612" w:rsidR="00B021E1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8198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A8EA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62F791FE" w14:textId="77777777" w:rsidTr="00042081">
        <w:trPr>
          <w:trHeight w:val="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A68C" w14:textId="6C9AE362" w:rsidR="00B021E1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1DFA" w14:textId="0593D01D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-0707-03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6DA" w14:textId="12A38FF3" w:rsidR="00B021E1" w:rsidRPr="005B4C4C" w:rsidRDefault="00B021E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Układanie kabli o masie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.0 kg/m 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rowach kablowych ręcznie – roboty obok czynnego pasa jezdni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(26-75 poj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/h)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YAKY 4x16mm2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E34F" w14:textId="27D62596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0452" w14:textId="1A2EF88B" w:rsidR="00B021E1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CA620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bookmarkStart w:id="0" w:name="_GoBack"/>
            <w:bookmarkEnd w:id="0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A797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119E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0FFF2106" w14:textId="77777777" w:rsidTr="00042081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AB4B" w14:textId="0D121F9D" w:rsidR="00B021E1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E2D" w14:textId="5935AAF3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KNR 5-08 0608-07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2DB3" w14:textId="332BF493" w:rsidR="00B021E1" w:rsidRPr="005B4C4C" w:rsidRDefault="00B021E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Układanie bednarki w rowach kablowych – bednarka do 120 mm2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E57" w14:textId="7AEC05AA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FED" w14:textId="518AA7C6" w:rsidR="00B021E1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198,000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2C82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6958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590A1B70" w14:textId="77777777" w:rsidTr="00042081">
        <w:trPr>
          <w:trHeight w:val="4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2596" w14:textId="1B4B440D" w:rsidR="00B021E1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544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KSNR 5 1001-01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D6E8" w14:textId="77777777" w:rsidR="00B021E1" w:rsidRPr="005B4C4C" w:rsidRDefault="00B021E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Montaż i stawianie słupów oświetleniowych o masie do 100 kg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468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77A" w14:textId="6D42BA99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8A2A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34BD" w14:textId="77777777" w:rsidR="00B021E1" w:rsidRPr="005B4C4C" w:rsidRDefault="00B021E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1C499EAF" w14:textId="77777777" w:rsidTr="0004208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55CC" w14:textId="317E6BA8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2F47" w14:textId="14CCF2AC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KSNR 5 1003-0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8B2A" w14:textId="15865E0B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Montaż przewodów do opraw oświetleniowych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wciąganie w słupy, rury osłonowe i wysięgniki przy wysokości latarń do 10 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91F7" w14:textId="5ED29041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840C" w14:textId="4EF4F9A9" w:rsidR="00EB0D9E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BFF6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2718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6B61514B" w14:textId="77777777" w:rsidTr="00042081">
        <w:trPr>
          <w:trHeight w:val="5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FA53" w14:textId="23C46671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26C9" w14:textId="45409CB2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KNR-W 5-10 1001-03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9E52" w14:textId="186DA0D8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Montaż złącz izolacyjnych słupowych IZK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9D8F" w14:textId="47A4FB3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54C3" w14:textId="4DF59D4E" w:rsidR="00EB0D9E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8034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09AF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10E15110" w14:textId="77777777" w:rsidTr="0004208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2853" w14:textId="0F0A7C50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B18D" w14:textId="176A2833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5 100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4</w:t>
            </w: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-02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26F2" w14:textId="5E94E46C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opraw oświetlenia zewnętrznego na wysięgniku – oprawa LED 36 W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D8A5" w14:textId="110BF068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1DC3" w14:textId="12129236" w:rsidR="00EB0D9E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AA5E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9A8A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5F75E27D" w14:textId="77777777" w:rsidTr="0004208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9F1E" w14:textId="30D52B37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F26" w14:textId="0EFEBAE0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1004-02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090E" w14:textId="5D53E77C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Montaż opraw oświetlenia zewnętrznego na wysięgniku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oprawa LED 55 W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5FCA" w14:textId="76E45E2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8BF8" w14:textId="31FD03C4" w:rsidR="00EB0D9E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7CCB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271B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4A0B809C" w14:textId="77777777" w:rsidTr="0004208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7D4A" w14:textId="5FE4AD64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6569" w14:textId="034B5000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0907-05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4BC7" w14:textId="7B48AFC4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Mechaniczne pogrążanie uziomów pionowych prętowych w gruncie kat. III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FAF0" w14:textId="2E8BF302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CDE3" w14:textId="78C7980F" w:rsidR="00EB0D9E" w:rsidRPr="005B4C4C" w:rsidRDefault="00AD22E0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6C136A">
              <w:rPr>
                <w:rFonts w:ascii="Calibri" w:eastAsia="Times New Roman" w:hAnsi="Calibri" w:cs="Calibri"/>
                <w:color w:val="000000"/>
                <w:lang w:eastAsia="pl-PL"/>
              </w:rPr>
              <w:t>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4B51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1B3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0DEBBD8B" w14:textId="77777777" w:rsidTr="00042081">
        <w:trPr>
          <w:trHeight w:val="6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BFAF" w14:textId="4A18B52F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5C56" w14:textId="480D5312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KSNR</w:t>
            </w:r>
            <w:r w:rsidR="001B781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 5 0907-03 analogia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F2F" w14:textId="25B5DF30" w:rsidR="00EB0D9E" w:rsidRPr="005B4C4C" w:rsidRDefault="001B781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Montaż rury osłonowej na słupie BE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D64E" w14:textId="4D40006A" w:rsidR="00EB0D9E" w:rsidRPr="005B4C4C" w:rsidRDefault="001B781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14D8" w14:textId="1236F66F" w:rsidR="00EB0D9E" w:rsidRPr="005B4C4C" w:rsidRDefault="006C136A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09D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25B7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28379796" w14:textId="77777777" w:rsidTr="00042081">
        <w:trPr>
          <w:trHeight w:val="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2BBB" w14:textId="5E177359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5B2E" w14:textId="298DBD1E" w:rsidR="00EB0D9E" w:rsidRPr="005B4C4C" w:rsidRDefault="005D763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</w:t>
            </w:r>
            <w:r w:rsidR="009364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R 5 0906-03  analogia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E108" w14:textId="5391D79F" w:rsidR="00EB0D9E" w:rsidRPr="005B4C4C" w:rsidRDefault="00FD724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ogranicznika przepięć BOP-R 0,66/5 w liniach napowietrznych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CA58" w14:textId="0B0D4DEE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7506" w14:textId="4BAA43E3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45F6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E5F3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731EC191" w14:textId="77777777" w:rsidTr="00042081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614" w14:textId="54CA9BDC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ED21" w14:textId="5E24218A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analiza indywidualna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1288" w14:textId="32A3E695" w:rsidR="00EB0D9E" w:rsidRPr="005B4C4C" w:rsidRDefault="0093649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Montaż głowic czopowych EK 186/110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DBE0" w14:textId="3C4FBB35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EC81" w14:textId="1F8EE3DB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953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B12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276FD0DA" w14:textId="77777777" w:rsidTr="00042081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EA10" w14:textId="1845BD40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53DC" w14:textId="4B8FBAA1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analiza indywidualna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F5EA" w14:textId="490A47F7" w:rsidR="00EB0D9E" w:rsidRPr="005B4C4C" w:rsidRDefault="0093649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Montaż głowic czteropalczastych AK4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E76C" w14:textId="7C0BEA18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1D22" w14:textId="71584C21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7C8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2D2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65A8D129" w14:textId="77777777" w:rsidTr="00042081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918E" w14:textId="51C6DE60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B746" w14:textId="571D89F4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0726-10   analogia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C53B" w14:textId="7FF1BE63" w:rsidR="00EB0D9E" w:rsidRPr="005B4C4C" w:rsidRDefault="00936491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Zarobienie na sucho końca kabla 4-żyłowego o przekroju żył do 50 mm2 na napięcie do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izolacji i powłoce z tworzyw sztucznych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493E" w14:textId="3DA1FB60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9D14" w14:textId="2493C86A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BBAB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59D3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46B" w:rsidRPr="005B4C4C" w14:paraId="2E501584" w14:textId="77777777" w:rsidTr="00042081">
        <w:trPr>
          <w:trHeight w:val="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AF01" w14:textId="2AE4F6CA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3649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75C2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KNNR 5 1301-02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5664" w14:textId="77777777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Sprawdzenie i pomiar 3-fazowego obwodu elektrycznego niskiego napięcia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5AB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pomiar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9BEE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1,000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C836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95C8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2A7B1A2E" w14:textId="77777777" w:rsidTr="00042081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618" w14:textId="0F66AA4A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8F2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Kalkulacja własna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123" w14:textId="77777777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Pomiar natężenia oświetlenia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40D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pomiar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0CD9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100,000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99B3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6310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236ADF4D" w14:textId="77777777" w:rsidTr="00042081"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77C" w14:textId="3D69826E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28C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Kalkulacja własna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7CF" w14:textId="77777777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Obsługa geodezyjna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6DD2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pomiar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ECA0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1,000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013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C98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3FB1B54C" w14:textId="77777777" w:rsidTr="00042081">
        <w:trPr>
          <w:trHeight w:val="5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F05" w14:textId="7747F360" w:rsidR="00EB0D9E" w:rsidRPr="005B4C4C" w:rsidRDefault="00936491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18B0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Kalkulacja własna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A240" w14:textId="77777777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Uruchomienie oświetlenia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76D54" w14:textId="14355B64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ED18E" w14:textId="212FF9D9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2893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7023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46B" w:rsidRPr="005B4C4C" w14:paraId="1AACD9D2" w14:textId="77777777" w:rsidTr="0021746B">
        <w:trPr>
          <w:trHeight w:val="5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27F" w14:textId="77777777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8C77" w14:textId="77777777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244" w14:textId="61E1FE64" w:rsidR="00EB0D9E" w:rsidRPr="005B4C4C" w:rsidRDefault="00EB0D9E" w:rsidP="0021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F6CC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BD83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166B" w14:textId="77777777" w:rsidR="00EB0D9E" w:rsidRPr="005B4C4C" w:rsidRDefault="00EB0D9E" w:rsidP="00217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4C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003C644" w14:textId="77777777" w:rsidR="00042081" w:rsidRDefault="00042081" w:rsidP="00042081">
      <w:pPr>
        <w:rPr>
          <w:b/>
          <w:color w:val="FF0000"/>
          <w:sz w:val="26"/>
          <w:szCs w:val="26"/>
          <w:u w:val="single"/>
        </w:rPr>
      </w:pPr>
    </w:p>
    <w:p w14:paraId="4F4689D9" w14:textId="3D4D7810" w:rsidR="00042081" w:rsidRPr="00F670DD" w:rsidRDefault="00042081" w:rsidP="00551D46">
      <w:pPr>
        <w:spacing w:after="0"/>
        <w:rPr>
          <w:b/>
          <w:color w:val="FF0000"/>
          <w:sz w:val="26"/>
          <w:szCs w:val="26"/>
          <w:u w:val="single"/>
        </w:rPr>
      </w:pPr>
      <w:r w:rsidRPr="00F670DD">
        <w:rPr>
          <w:b/>
          <w:color w:val="FF0000"/>
          <w:sz w:val="26"/>
          <w:szCs w:val="26"/>
          <w:u w:val="single"/>
        </w:rPr>
        <w:t>UWAGA!</w:t>
      </w:r>
    </w:p>
    <w:p w14:paraId="60231B94" w14:textId="77777777" w:rsidR="00042081" w:rsidRPr="00F670DD" w:rsidRDefault="00042081" w:rsidP="00551D46">
      <w:pPr>
        <w:spacing w:after="0"/>
        <w:rPr>
          <w:color w:val="FF0000"/>
          <w:sz w:val="26"/>
          <w:szCs w:val="26"/>
        </w:rPr>
      </w:pPr>
      <w:r w:rsidRPr="00F670DD">
        <w:rPr>
          <w:color w:val="FF0000"/>
          <w:sz w:val="26"/>
          <w:szCs w:val="26"/>
        </w:rPr>
        <w:t xml:space="preserve">Słupy kompozytowe będą wkopywane w grunt, natomiast oprawy montowane będą bezpośrednio na słupie bez użycia wysięgnika. </w:t>
      </w:r>
    </w:p>
    <w:p w14:paraId="07938B80" w14:textId="77777777" w:rsidR="00BD279D" w:rsidRDefault="00BD279D" w:rsidP="005B4C4C"/>
    <w:sectPr w:rsidR="00BD279D" w:rsidSect="005B4C4C">
      <w:headerReference w:type="default" r:id="rId6"/>
      <w:headerReference w:type="first" r:id="rId7"/>
      <w:pgSz w:w="16838" w:h="11906" w:orient="landscape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F844" w14:textId="77777777" w:rsidR="00D64444" w:rsidRDefault="00D64444" w:rsidP="005B4C4C">
      <w:pPr>
        <w:spacing w:after="0" w:line="240" w:lineRule="auto"/>
      </w:pPr>
      <w:r>
        <w:separator/>
      </w:r>
    </w:p>
  </w:endnote>
  <w:endnote w:type="continuationSeparator" w:id="0">
    <w:p w14:paraId="042FC101" w14:textId="77777777" w:rsidR="00D64444" w:rsidRDefault="00D64444" w:rsidP="005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184F" w14:textId="77777777" w:rsidR="00D64444" w:rsidRDefault="00D64444" w:rsidP="005B4C4C">
      <w:pPr>
        <w:spacing w:after="0" w:line="240" w:lineRule="auto"/>
      </w:pPr>
      <w:r>
        <w:separator/>
      </w:r>
    </w:p>
  </w:footnote>
  <w:footnote w:type="continuationSeparator" w:id="0">
    <w:p w14:paraId="3689C52A" w14:textId="77777777" w:rsidR="00D64444" w:rsidRDefault="00D64444" w:rsidP="005B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7D93" w14:textId="47D3A2FB" w:rsidR="005B4C4C" w:rsidRPr="005B4C4C" w:rsidRDefault="005B4C4C" w:rsidP="005B4C4C">
    <w:pPr>
      <w:pStyle w:val="Nagwek"/>
      <w:jc w:val="center"/>
      <w:rPr>
        <w:b/>
        <w:sz w:val="32"/>
      </w:rPr>
    </w:pPr>
    <w:r w:rsidRPr="005B4C4C">
      <w:rPr>
        <w:b/>
        <w:sz w:val="32"/>
      </w:rPr>
      <w:t>Załącznik nr 2 – zestawienie robót budowlanych</w:t>
    </w:r>
    <w:r w:rsidR="00B00F90">
      <w:rPr>
        <w:b/>
        <w:sz w:val="32"/>
      </w:rPr>
      <w:t xml:space="preserve"> Dobroń ul. Rolnicza</w:t>
    </w:r>
  </w:p>
  <w:p w14:paraId="61BC1405" w14:textId="77777777" w:rsidR="005B4C4C" w:rsidRDefault="005B4C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66DE" w14:textId="1B7FAD09" w:rsidR="005B4C4C" w:rsidRPr="005B4C4C" w:rsidRDefault="005B4C4C" w:rsidP="005B4C4C">
    <w:pPr>
      <w:pStyle w:val="Nagwek"/>
      <w:jc w:val="center"/>
      <w:rPr>
        <w:b/>
        <w:sz w:val="32"/>
      </w:rPr>
    </w:pPr>
    <w:r w:rsidRPr="005B4C4C">
      <w:rPr>
        <w:b/>
        <w:sz w:val="32"/>
      </w:rPr>
      <w:t xml:space="preserve">Załącznik nr </w:t>
    </w:r>
    <w:r>
      <w:rPr>
        <w:b/>
        <w:sz w:val="32"/>
      </w:rPr>
      <w:t>2</w:t>
    </w:r>
    <w:r w:rsidRPr="005B4C4C">
      <w:rPr>
        <w:b/>
        <w:sz w:val="32"/>
      </w:rPr>
      <w:t xml:space="preserve"> – </w:t>
    </w:r>
    <w:r>
      <w:rPr>
        <w:b/>
        <w:sz w:val="32"/>
      </w:rPr>
      <w:t>Z</w:t>
    </w:r>
    <w:r w:rsidRPr="005B4C4C">
      <w:rPr>
        <w:b/>
        <w:sz w:val="32"/>
      </w:rPr>
      <w:t>estawienie robót budowlanych</w:t>
    </w:r>
    <w:r w:rsidR="005369D7">
      <w:rPr>
        <w:b/>
        <w:sz w:val="32"/>
      </w:rPr>
      <w:t xml:space="preserve"> </w:t>
    </w:r>
    <w:r w:rsidR="00B00F90">
      <w:rPr>
        <w:b/>
        <w:sz w:val="32"/>
      </w:rPr>
      <w:t>ul. Rolnicza</w:t>
    </w:r>
    <w:r w:rsidR="00867B99">
      <w:rPr>
        <w:b/>
        <w:sz w:val="32"/>
      </w:rPr>
      <w:t xml:space="preserve"> w Dobroniu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22"/>
    <w:rsid w:val="00042081"/>
    <w:rsid w:val="00145659"/>
    <w:rsid w:val="001B781E"/>
    <w:rsid w:val="001D3E5F"/>
    <w:rsid w:val="001D404A"/>
    <w:rsid w:val="001D4460"/>
    <w:rsid w:val="001F10FE"/>
    <w:rsid w:val="001F1C06"/>
    <w:rsid w:val="0021746B"/>
    <w:rsid w:val="00217F43"/>
    <w:rsid w:val="002A56D8"/>
    <w:rsid w:val="002B0BC4"/>
    <w:rsid w:val="002E2C73"/>
    <w:rsid w:val="0032657C"/>
    <w:rsid w:val="003F0413"/>
    <w:rsid w:val="005369D7"/>
    <w:rsid w:val="00551D46"/>
    <w:rsid w:val="005A4422"/>
    <w:rsid w:val="005B4C4C"/>
    <w:rsid w:val="005D763E"/>
    <w:rsid w:val="00635B31"/>
    <w:rsid w:val="006579DC"/>
    <w:rsid w:val="00693D57"/>
    <w:rsid w:val="006C136A"/>
    <w:rsid w:val="0071040D"/>
    <w:rsid w:val="00850CA7"/>
    <w:rsid w:val="00867B99"/>
    <w:rsid w:val="008B2357"/>
    <w:rsid w:val="008D277A"/>
    <w:rsid w:val="008D586B"/>
    <w:rsid w:val="00936491"/>
    <w:rsid w:val="009B11D6"/>
    <w:rsid w:val="009F0B21"/>
    <w:rsid w:val="00AB4A51"/>
    <w:rsid w:val="00AD22E0"/>
    <w:rsid w:val="00AF1E5F"/>
    <w:rsid w:val="00B00F90"/>
    <w:rsid w:val="00B021E1"/>
    <w:rsid w:val="00B409A4"/>
    <w:rsid w:val="00BD279D"/>
    <w:rsid w:val="00C623D2"/>
    <w:rsid w:val="00CA6204"/>
    <w:rsid w:val="00D50C3A"/>
    <w:rsid w:val="00D64444"/>
    <w:rsid w:val="00DF0820"/>
    <w:rsid w:val="00E36DF6"/>
    <w:rsid w:val="00EB0D9E"/>
    <w:rsid w:val="00EB5DFC"/>
    <w:rsid w:val="00EF4074"/>
    <w:rsid w:val="00F63F4F"/>
    <w:rsid w:val="00F64A58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2194"/>
  <w15:chartTrackingRefBased/>
  <w15:docId w15:val="{16A8AD54-3213-44F4-A20D-A45DE7A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C4C"/>
  </w:style>
  <w:style w:type="paragraph" w:styleId="Stopka">
    <w:name w:val="footer"/>
    <w:basedOn w:val="Normalny"/>
    <w:link w:val="StopkaZnak"/>
    <w:uiPriority w:val="99"/>
    <w:unhideWhenUsed/>
    <w:rsid w:val="005B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wioleta.glowinska</cp:lastModifiedBy>
  <cp:revision>35</cp:revision>
  <dcterms:created xsi:type="dcterms:W3CDTF">2018-03-20T13:45:00Z</dcterms:created>
  <dcterms:modified xsi:type="dcterms:W3CDTF">2018-04-12T06:19:00Z</dcterms:modified>
</cp:coreProperties>
</file>