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0D5217" w:rsidRDefault="00E5206D" w:rsidP="00E5206D">
      <w:pPr>
        <w:pStyle w:val="Annexetitre"/>
        <w:rPr>
          <w:rFonts w:asciiTheme="majorHAnsi" w:hAnsiTheme="majorHAnsi" w:cstheme="majorHAnsi"/>
          <w:caps/>
          <w:sz w:val="20"/>
          <w:szCs w:val="20"/>
          <w:u w:val="none"/>
        </w:rPr>
      </w:pPr>
      <w:r w:rsidRPr="000D5217">
        <w:rPr>
          <w:rFonts w:asciiTheme="majorHAnsi" w:hAnsiTheme="majorHAnsi" w:cstheme="majorHAnsi"/>
          <w:caps/>
          <w:sz w:val="20"/>
          <w:szCs w:val="20"/>
          <w:u w:val="none"/>
        </w:rPr>
        <w:t>Standardowy formularz</w:t>
      </w:r>
      <w:r w:rsidR="00EC3B3D" w:rsidRPr="000D5217">
        <w:rPr>
          <w:rFonts w:asciiTheme="majorHAnsi" w:hAnsiTheme="majorHAnsi" w:cstheme="majorHAnsi"/>
          <w:caps/>
          <w:sz w:val="20"/>
          <w:szCs w:val="20"/>
          <w:u w:val="none"/>
        </w:rPr>
        <w:t xml:space="preserve"> </w:t>
      </w:r>
      <w:r w:rsidRPr="000D5217">
        <w:rPr>
          <w:rFonts w:asciiTheme="majorHAnsi" w:hAnsiTheme="majorHAnsi" w:cstheme="majorHAnsi"/>
          <w:caps/>
          <w:sz w:val="20"/>
          <w:szCs w:val="20"/>
          <w:u w:val="none"/>
        </w:rPr>
        <w:t>jednolitego europejskiego dokumentu zamówienia</w:t>
      </w:r>
    </w:p>
    <w:p w:rsidR="00E5206D" w:rsidRPr="000D5217" w:rsidRDefault="00E5206D" w:rsidP="00E5206D">
      <w:pPr>
        <w:pStyle w:val="ChapterTitle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0D5217">
        <w:rPr>
          <w:rFonts w:asciiTheme="majorHAnsi" w:hAnsiTheme="majorHAnsi" w:cstheme="majorHAnsi"/>
          <w:w w:val="0"/>
          <w:sz w:val="20"/>
          <w:szCs w:val="20"/>
        </w:rPr>
        <w:t xml:space="preserve"> </w:t>
      </w:r>
      <w:r w:rsidRPr="000D5217">
        <w:rPr>
          <w:rFonts w:asciiTheme="majorHAnsi" w:hAnsiTheme="majorHAnsi" w:cstheme="maj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D5217">
        <w:rPr>
          <w:rStyle w:val="Odwoanieprzypisudolnego"/>
          <w:rFonts w:asciiTheme="majorHAnsi" w:hAnsiTheme="majorHAnsi" w:cstheme="majorHAnsi"/>
          <w:b/>
          <w:i/>
          <w:w w:val="0"/>
          <w:sz w:val="20"/>
          <w:szCs w:val="20"/>
        </w:rPr>
        <w:footnoteReference w:id="1"/>
      </w:r>
      <w:r w:rsidRPr="000D5217">
        <w:rPr>
          <w:rFonts w:asciiTheme="majorHAnsi" w:hAnsiTheme="majorHAnsi" w:cstheme="majorHAnsi"/>
          <w:b/>
          <w:i/>
          <w:w w:val="0"/>
          <w:sz w:val="20"/>
          <w:szCs w:val="20"/>
        </w:rPr>
        <w:t>.</w:t>
      </w: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 xml:space="preserve"> </w:t>
      </w:r>
      <w:r w:rsidRPr="000D5217">
        <w:rPr>
          <w:rFonts w:asciiTheme="majorHAnsi" w:hAnsiTheme="majorHAnsi" w:cstheme="majorHAnsi"/>
          <w:b/>
          <w:sz w:val="20"/>
          <w:szCs w:val="20"/>
        </w:rPr>
        <w:t>Adres publikacyjny stosownego ogłoszenia</w:t>
      </w:r>
      <w:r w:rsidRPr="000D5217">
        <w:rPr>
          <w:rStyle w:val="Odwoanieprzypisudolnego"/>
          <w:rFonts w:asciiTheme="majorHAnsi" w:hAnsiTheme="majorHAnsi" w:cstheme="majorHAnsi"/>
          <w:b/>
          <w:i/>
          <w:sz w:val="20"/>
          <w:szCs w:val="20"/>
        </w:rPr>
        <w:footnoteReference w:id="2"/>
      </w:r>
      <w:r w:rsidRPr="000D5217">
        <w:rPr>
          <w:rFonts w:asciiTheme="majorHAnsi" w:hAnsiTheme="majorHAnsi" w:cstheme="majorHAnsi"/>
          <w:b/>
          <w:sz w:val="20"/>
          <w:szCs w:val="20"/>
        </w:rPr>
        <w:t xml:space="preserve"> w Dzienniku Urzędowym Unii Europejskiej:</w:t>
      </w:r>
    </w:p>
    <w:p w:rsidR="00F6446C" w:rsidRPr="000D5217" w:rsidRDefault="00042D4F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Dz.U. UE S numer 196</w:t>
      </w:r>
      <w:r w:rsidR="006E775B">
        <w:rPr>
          <w:rFonts w:asciiTheme="majorHAnsi" w:hAnsiTheme="majorHAnsi" w:cstheme="majorHAnsi"/>
          <w:b/>
          <w:sz w:val="20"/>
          <w:szCs w:val="20"/>
        </w:rPr>
        <w:t>, data</w:t>
      </w:r>
      <w:r>
        <w:rPr>
          <w:rFonts w:asciiTheme="majorHAnsi" w:hAnsiTheme="majorHAnsi" w:cstheme="majorHAnsi"/>
          <w:b/>
          <w:sz w:val="20"/>
          <w:szCs w:val="20"/>
        </w:rPr>
        <w:t xml:space="preserve"> 12/10/2017</w:t>
      </w:r>
      <w:r w:rsidR="008A7FD7">
        <w:rPr>
          <w:rFonts w:asciiTheme="majorHAnsi" w:hAnsiTheme="majorHAnsi" w:cstheme="majorHAnsi"/>
          <w:b/>
          <w:sz w:val="20"/>
          <w:szCs w:val="20"/>
        </w:rPr>
        <w:t xml:space="preserve">, strona </w:t>
      </w:r>
      <w:r w:rsidR="009D0060" w:rsidRPr="009D0060">
        <w:rPr>
          <w:rFonts w:asciiTheme="majorHAnsi" w:hAnsiTheme="majorHAnsi" w:cstheme="majorHAnsi"/>
          <w:b/>
          <w:sz w:val="20"/>
          <w:szCs w:val="20"/>
        </w:rPr>
        <w:t>www.ted.europa.eu/TED</w:t>
      </w:r>
      <w:r w:rsidR="00E5206D" w:rsidRPr="000D5217">
        <w:rPr>
          <w:rFonts w:asciiTheme="majorHAnsi" w:hAnsiTheme="majorHAnsi" w:cstheme="majorHAnsi"/>
          <w:b/>
          <w:sz w:val="20"/>
          <w:szCs w:val="20"/>
        </w:rPr>
        <w:t xml:space="preserve">, </w:t>
      </w:r>
      <w:bookmarkStart w:id="0" w:name="_GoBack"/>
      <w:bookmarkEnd w:id="0"/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0D5217">
        <w:rPr>
          <w:rFonts w:asciiTheme="majorHAnsi" w:hAnsiTheme="majorHAnsi" w:cstheme="majorHAnsi"/>
          <w:b/>
          <w:sz w:val="20"/>
          <w:szCs w:val="20"/>
        </w:rPr>
        <w:t>Numer og</w:t>
      </w:r>
      <w:r w:rsidR="00B23667">
        <w:rPr>
          <w:rFonts w:asciiTheme="majorHAnsi" w:hAnsiTheme="majorHAnsi" w:cstheme="majorHAnsi"/>
          <w:b/>
          <w:sz w:val="20"/>
          <w:szCs w:val="20"/>
        </w:rPr>
        <w:t>łoszenia w Dz.U. S: 2017/S 196–403039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b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b/>
          <w:sz w:val="20"/>
          <w:szCs w:val="20"/>
        </w:rPr>
      </w:pPr>
      <w:r w:rsidRPr="000D5217">
        <w:rPr>
          <w:rFonts w:asciiTheme="majorHAnsi" w:hAnsiTheme="majorHAnsi" w:cstheme="maj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Informacje na temat postępowania o udzielenie zamówienia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0D521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Tożsamość zamawiającego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0163F" w:rsidRPr="0070163F" w:rsidRDefault="000D5217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3F">
              <w:rPr>
                <w:rFonts w:asciiTheme="majorHAnsi" w:hAnsiTheme="majorHAnsi" w:cstheme="majorHAnsi"/>
                <w:sz w:val="20"/>
                <w:szCs w:val="20"/>
              </w:rPr>
              <w:t>Gmina Dobroń</w:t>
            </w:r>
          </w:p>
        </w:tc>
      </w:tr>
      <w:tr w:rsidR="00E5206D" w:rsidRPr="000D521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Tytuł lub krótki opis udzielanego zamówienia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0163F" w:rsidRDefault="000D5217" w:rsidP="00FB5232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70163F">
              <w:rPr>
                <w:rFonts w:ascii="Calibri Light" w:hAnsi="Calibri Light" w:cs="Calibri Light"/>
                <w:sz w:val="20"/>
                <w:szCs w:val="20"/>
              </w:rPr>
              <w:t>Odbiór i zagospodarowanie odpadów komunalnych pochodzących z nieruchomości zamieszkałych położonych na terenie gminy Dobroń</w:t>
            </w:r>
          </w:p>
        </w:tc>
      </w:tr>
      <w:tr w:rsidR="00E5206D" w:rsidRPr="000D521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Numer referencyjny nadany sprawie przez instytucję zamawiającą lub podmiot zamawiający (</w:t>
            </w:r>
            <w:r w:rsidRPr="000D5217">
              <w:rPr>
                <w:rFonts w:asciiTheme="majorHAnsi" w:hAnsiTheme="majorHAnsi" w:cstheme="majorHAnsi"/>
                <w:i/>
                <w:sz w:val="20"/>
                <w:szCs w:val="20"/>
              </w:rPr>
              <w:t>jeżeli dotyczy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5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0163F" w:rsidRDefault="00FB5232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3F">
              <w:rPr>
                <w:rFonts w:asciiTheme="majorHAnsi" w:hAnsiTheme="majorHAnsi" w:cstheme="majorHAnsi"/>
                <w:sz w:val="20"/>
                <w:szCs w:val="20"/>
              </w:rPr>
              <w:t>271.10.2017</w:t>
            </w:r>
          </w:p>
        </w:tc>
      </w:tr>
    </w:tbl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D5217">
        <w:rPr>
          <w:rFonts w:asciiTheme="majorHAnsi" w:hAnsiTheme="majorHAnsi" w:cstheme="majorHAnsi"/>
          <w:b/>
          <w:i/>
          <w:sz w:val="20"/>
          <w:szCs w:val="20"/>
        </w:rPr>
        <w:t>.</w:t>
      </w:r>
    </w:p>
    <w:p w:rsidR="00E5206D" w:rsidRPr="000D5217" w:rsidRDefault="00E5206D" w:rsidP="00E5206D">
      <w:pPr>
        <w:pStyle w:val="ChapterTitle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lastRenderedPageBreak/>
        <w:t>Część II: Informacje dotyczące wykonawcy</w:t>
      </w:r>
    </w:p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   ]</w:t>
            </w:r>
          </w:p>
        </w:tc>
      </w:tr>
      <w:tr w:rsidR="00E5206D" w:rsidRPr="000D521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Numer VAT, jeżeli dotyczy: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   ]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   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Osoba lub osoby wyznaczone do kontaktów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6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Adres e-mail: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Adres internetowy (adres www) (</w:t>
            </w:r>
            <w:r w:rsidRPr="000D5217">
              <w:rPr>
                <w:rFonts w:asciiTheme="majorHAnsi" w:hAnsiTheme="majorHAnsi" w:cstheme="majorHAnsi"/>
                <w:i/>
                <w:sz w:val="20"/>
                <w:szCs w:val="20"/>
              </w:rPr>
              <w:t>jeżeli dotyczy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Czy wykonawca jest mikroprzedsiębiorstwem bądź małym lub średnim przedsiębiorstwem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7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037C36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  <w:u w:val="single"/>
              </w:rPr>
              <w:footnoteReference w:id="8"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: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czy wykonawca jest zakładem pracy chronionej, „przedsiębiorstwem społecznym”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9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tak,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jaki jest odpowiedni odsetek pracowników niepełno</w:t>
            </w:r>
            <w:r w:rsidR="00037C36">
              <w:rPr>
                <w:rFonts w:asciiTheme="majorHAnsi" w:hAnsiTheme="majorHAnsi" w:cstheme="majorHAnsi"/>
                <w:sz w:val="20"/>
                <w:szCs w:val="20"/>
              </w:rPr>
              <w:t xml:space="preserve">sprawnych lub </w:t>
            </w:r>
            <w:proofErr w:type="spellStart"/>
            <w:r w:rsidR="00037C36">
              <w:rPr>
                <w:rFonts w:asciiTheme="majorHAnsi" w:hAnsiTheme="majorHAnsi" w:cstheme="majorHAnsi"/>
                <w:sz w:val="20"/>
                <w:szCs w:val="20"/>
              </w:rPr>
              <w:t>defaworyzowanych</w:t>
            </w:r>
            <w:proofErr w:type="spellEnd"/>
            <w:r w:rsidR="00037C36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defaworyzowanych</w:t>
            </w:r>
            <w:proofErr w:type="spellEnd"/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37C36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r w:rsidR="0044470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37C36">
              <w:rPr>
                <w:rFonts w:asciiTheme="majorHAnsi" w:hAnsiTheme="majorHAnsi" w:cstheme="majorHAnsi"/>
                <w:sz w:val="20"/>
                <w:szCs w:val="20"/>
              </w:rPr>
              <w:t>…]</w:t>
            </w:r>
            <w:r w:rsidR="00037C36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[….]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Jeżeli dotyczy, czy wykonawca jest wpisany do urzędowego wykazu zatwierdzonych wykonawców lub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0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Jeżeli nie: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 xml:space="preserve">Proszę dodatkowo uzupełnić brakujące informacje </w:t>
            </w:r>
            <w:r w:rsidR="00037C36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w części IV w sekcjach A, B, C lub D, w zależności od przypadku.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D521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37C36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037C36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a)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[……][……][……][……]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c)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d) 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e) 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73508A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73508A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73508A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037C36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wykonawca bierze udział w postępowaniu </w:t>
            </w:r>
            <w:r w:rsidR="00037C3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o udzielenie zamówienia wspólnie z innymi wykonawcami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1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</w:p>
        </w:tc>
      </w:tr>
      <w:tr w:rsidR="00E5206D" w:rsidRPr="000D5217" w:rsidTr="007C7179">
        <w:tc>
          <w:tcPr>
            <w:tcW w:w="9289" w:type="dxa"/>
            <w:gridSpan w:val="2"/>
            <w:shd w:val="clear" w:color="auto" w:fill="BFBFBF"/>
          </w:tcPr>
          <w:p w:rsidR="00E5206D" w:rsidRPr="000D5217" w:rsidRDefault="00E5206D" w:rsidP="007C7179">
            <w:pPr>
              <w:pStyle w:val="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udzielenie zamówienia: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B950CF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  <w:t>a): [……]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E5206D"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b): [……]</w:t>
            </w:r>
            <w:r w:rsidR="00E5206D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E5206D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E5206D"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pStyle w:val="Text1"/>
              <w:ind w:left="0"/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   ]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B: Informacje na temat przedstawicieli wykonawcy</w:t>
      </w:r>
    </w:p>
    <w:p w:rsidR="00E5206D" w:rsidRPr="000D521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i/>
          <w:sz w:val="20"/>
          <w:szCs w:val="20"/>
        </w:rPr>
      </w:pPr>
      <w:r w:rsidRPr="000D5217">
        <w:rPr>
          <w:rFonts w:asciiTheme="majorHAnsi" w:hAnsiTheme="majorHAnsi" w:cstheme="maj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D5217">
        <w:rPr>
          <w:rFonts w:asciiTheme="majorHAnsi" w:hAnsiTheme="majorHAnsi" w:cstheme="majorHAnsi"/>
          <w:i/>
          <w:sz w:val="20"/>
          <w:szCs w:val="20"/>
        </w:rPr>
        <w:t>ych</w:t>
      </w:r>
      <w:proofErr w:type="spellEnd"/>
      <w:r w:rsidRPr="000D5217">
        <w:rPr>
          <w:rFonts w:asciiTheme="majorHAnsi" w:hAnsiTheme="majorHAnsi" w:cstheme="maj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Imię i nazwisko,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[……],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</w:p>
        </w:tc>
      </w:tr>
    </w:tbl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b/>
          <w:sz w:val="20"/>
          <w:szCs w:val="20"/>
        </w:rPr>
        <w:t>Jeżeli tak</w:t>
      </w:r>
      <w:r w:rsidRPr="000D5217">
        <w:rPr>
          <w:rFonts w:asciiTheme="majorHAnsi" w:hAnsiTheme="majorHAnsi" w:cstheme="majorHAnsi"/>
          <w:sz w:val="20"/>
          <w:szCs w:val="20"/>
        </w:rPr>
        <w:t xml:space="preserve">, proszę przedstawić – </w:t>
      </w:r>
      <w:r w:rsidRPr="000D5217">
        <w:rPr>
          <w:rFonts w:asciiTheme="majorHAnsi" w:hAnsiTheme="majorHAnsi" w:cstheme="majorHAnsi"/>
          <w:b/>
          <w:sz w:val="20"/>
          <w:szCs w:val="20"/>
        </w:rPr>
        <w:t>dla każdego</w:t>
      </w:r>
      <w:r w:rsidRPr="000D5217">
        <w:rPr>
          <w:rFonts w:asciiTheme="majorHAnsi" w:hAnsiTheme="majorHAnsi" w:cstheme="maj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D5217">
        <w:rPr>
          <w:rFonts w:asciiTheme="majorHAnsi" w:hAnsiTheme="majorHAnsi" w:cstheme="majorHAnsi"/>
          <w:b/>
          <w:sz w:val="20"/>
          <w:szCs w:val="20"/>
        </w:rPr>
        <w:t>niniejszej części sekcja A i B oraz w części III</w:t>
      </w:r>
      <w:r w:rsidRPr="000D5217">
        <w:rPr>
          <w:rFonts w:asciiTheme="majorHAnsi" w:hAnsiTheme="majorHAnsi" w:cstheme="majorHAnsi"/>
          <w:sz w:val="20"/>
          <w:szCs w:val="20"/>
        </w:rPr>
        <w:t xml:space="preserve">, należycie wypełniony i podpisany przez dane podmioty. </w:t>
      </w:r>
      <w:r w:rsidRPr="000D5217">
        <w:rPr>
          <w:rFonts w:asciiTheme="majorHAnsi" w:hAnsiTheme="majorHAnsi" w:cstheme="maj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D5217">
        <w:rPr>
          <w:rFonts w:asciiTheme="majorHAnsi" w:hAnsiTheme="majorHAnsi" w:cstheme="maj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0D521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2"/>
      </w:r>
      <w:r w:rsidRPr="000D5217">
        <w:rPr>
          <w:rFonts w:asciiTheme="majorHAnsi" w:hAnsiTheme="majorHAnsi" w:cstheme="majorHAnsi"/>
          <w:sz w:val="20"/>
          <w:szCs w:val="20"/>
        </w:rPr>
        <w:t>.</w:t>
      </w:r>
    </w:p>
    <w:p w:rsidR="00E5206D" w:rsidRPr="000D5217" w:rsidRDefault="00E5206D" w:rsidP="00E5206D">
      <w:pPr>
        <w:pStyle w:val="ChapterTitle"/>
        <w:rPr>
          <w:rFonts w:asciiTheme="majorHAnsi" w:hAnsiTheme="majorHAnsi" w:cstheme="majorHAnsi"/>
          <w:b w:val="0"/>
          <w:smallCaps/>
          <w:sz w:val="20"/>
          <w:szCs w:val="20"/>
          <w:u w:val="single"/>
        </w:rPr>
      </w:pPr>
      <w:r w:rsidRPr="000D5217">
        <w:rPr>
          <w:rFonts w:asciiTheme="majorHAnsi" w:hAnsiTheme="majorHAnsi" w:cstheme="majorHAnsi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0D521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Jeżeli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tak i o ile jest to wiadome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[…]</w:t>
            </w:r>
          </w:p>
        </w:tc>
      </w:tr>
    </w:tbl>
    <w:p w:rsidR="00E5206D" w:rsidRPr="000D521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 xml:space="preserve">Jeżeli instytucja zamawiająca lub podmiot zamawiający wyraźnie żąda przedstawienia tych informacji </w:t>
      </w:r>
      <w:r w:rsidRPr="000D5217">
        <w:rPr>
          <w:rFonts w:asciiTheme="majorHAnsi" w:hAnsiTheme="majorHAnsi" w:cstheme="majorHAnsi"/>
          <w:b w:val="0"/>
          <w:sz w:val="20"/>
          <w:szCs w:val="20"/>
        </w:rPr>
        <w:t xml:space="preserve">oprócz informacji </w:t>
      </w:r>
      <w:r w:rsidRPr="000D5217">
        <w:rPr>
          <w:rFonts w:asciiTheme="majorHAnsi" w:hAnsiTheme="majorHAnsi" w:cstheme="maj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0D5217" w:rsidRDefault="00032275">
      <w:pPr>
        <w:spacing w:before="0" w:after="160" w:line="259" w:lineRule="auto"/>
        <w:jc w:val="left"/>
        <w:rPr>
          <w:rFonts w:asciiTheme="majorHAnsi" w:hAnsiTheme="majorHAnsi" w:cstheme="majorHAnsi"/>
          <w:b/>
          <w:sz w:val="20"/>
          <w:szCs w:val="20"/>
        </w:rPr>
      </w:pPr>
    </w:p>
    <w:p w:rsidR="00E5206D" w:rsidRPr="000D5217" w:rsidRDefault="00E5206D" w:rsidP="00E5206D">
      <w:pPr>
        <w:pStyle w:val="ChapterTitle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>Część III: Podstawy wykluczenia</w:t>
      </w:r>
    </w:p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A: Podstawy związane z wyrokami skazującymi za przestępstwo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>W art. 57 ust. 1 dyrektywy 2014/24/UE określono następujące powody wykluczenia:</w:t>
      </w:r>
    </w:p>
    <w:p w:rsidR="00E5206D" w:rsidRPr="000D521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 xml:space="preserve">udział w </w:t>
      </w:r>
      <w:r w:rsidRPr="000D5217">
        <w:rPr>
          <w:rFonts w:asciiTheme="majorHAnsi" w:hAnsiTheme="majorHAnsi" w:cstheme="majorHAnsi"/>
          <w:b/>
          <w:sz w:val="20"/>
          <w:szCs w:val="20"/>
        </w:rPr>
        <w:t>organizacji przestępczej</w:t>
      </w:r>
      <w:r w:rsidRPr="000D5217">
        <w:rPr>
          <w:rStyle w:val="Odwoanieprzypisudolnego"/>
          <w:rFonts w:asciiTheme="majorHAnsi" w:hAnsiTheme="majorHAnsi" w:cstheme="majorHAnsi"/>
          <w:b/>
          <w:sz w:val="20"/>
          <w:szCs w:val="20"/>
        </w:rPr>
        <w:footnoteReference w:id="13"/>
      </w:r>
      <w:r w:rsidRPr="000D5217">
        <w:rPr>
          <w:rFonts w:asciiTheme="majorHAnsi" w:hAnsiTheme="majorHAnsi" w:cstheme="majorHAnsi"/>
          <w:sz w:val="20"/>
          <w:szCs w:val="20"/>
        </w:rPr>
        <w:t>;</w:t>
      </w:r>
    </w:p>
    <w:p w:rsidR="00E5206D" w:rsidRPr="000D521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sz w:val="20"/>
          <w:szCs w:val="20"/>
        </w:rPr>
        <w:t>korupcja</w:t>
      </w:r>
      <w:r w:rsidRPr="000D5217">
        <w:rPr>
          <w:rStyle w:val="Odwoanieprzypisudolnego"/>
          <w:rFonts w:asciiTheme="majorHAnsi" w:hAnsiTheme="majorHAnsi" w:cstheme="majorHAnsi"/>
          <w:b/>
          <w:sz w:val="20"/>
          <w:szCs w:val="20"/>
        </w:rPr>
        <w:footnoteReference w:id="14"/>
      </w:r>
      <w:r w:rsidRPr="000D5217">
        <w:rPr>
          <w:rFonts w:asciiTheme="majorHAnsi" w:hAnsiTheme="majorHAnsi" w:cstheme="majorHAnsi"/>
          <w:sz w:val="20"/>
          <w:szCs w:val="20"/>
        </w:rPr>
        <w:t>;</w:t>
      </w:r>
    </w:p>
    <w:p w:rsidR="00E5206D" w:rsidRPr="000D521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0"/>
          <w:szCs w:val="20"/>
          <w:lang w:eastAsia="fr-BE"/>
        </w:rPr>
      </w:pPr>
      <w:bookmarkStart w:id="2" w:name="_DV_M1264"/>
      <w:bookmarkEnd w:id="2"/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nadużycie finansowe</w:t>
      </w:r>
      <w:r w:rsidRPr="000D5217">
        <w:rPr>
          <w:rStyle w:val="Odwoanieprzypisudolnego"/>
          <w:rFonts w:asciiTheme="majorHAnsi" w:hAnsiTheme="majorHAnsi" w:cstheme="majorHAnsi"/>
          <w:b/>
          <w:w w:val="0"/>
          <w:sz w:val="20"/>
          <w:szCs w:val="20"/>
        </w:rPr>
        <w:footnoteReference w:id="15"/>
      </w:r>
      <w:r w:rsidRPr="000D5217">
        <w:rPr>
          <w:rFonts w:asciiTheme="majorHAnsi" w:hAnsiTheme="majorHAnsi" w:cstheme="majorHAnsi"/>
          <w:w w:val="0"/>
          <w:sz w:val="20"/>
          <w:szCs w:val="20"/>
        </w:rPr>
        <w:t>;</w:t>
      </w:r>
      <w:bookmarkStart w:id="3" w:name="_DV_M1266"/>
      <w:bookmarkEnd w:id="3"/>
    </w:p>
    <w:p w:rsidR="00E5206D" w:rsidRPr="000D521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0"/>
          <w:szCs w:val="20"/>
          <w:lang w:eastAsia="fr-BE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0D5217">
        <w:rPr>
          <w:rStyle w:val="Odwoanieprzypisudolnego"/>
          <w:rFonts w:asciiTheme="majorHAnsi" w:hAnsiTheme="majorHAnsi" w:cstheme="majorHAnsi"/>
          <w:b/>
          <w:w w:val="0"/>
          <w:sz w:val="20"/>
          <w:szCs w:val="20"/>
        </w:rPr>
        <w:footnoteReference w:id="16"/>
      </w:r>
    </w:p>
    <w:p w:rsidR="00E5206D" w:rsidRPr="000D521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0"/>
          <w:szCs w:val="20"/>
          <w:lang w:eastAsia="fr-BE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pranie pieniędzy lub finansowanie terroryzmu</w:t>
      </w:r>
      <w:r w:rsidRPr="000D5217">
        <w:rPr>
          <w:rStyle w:val="Odwoanieprzypisudolnego"/>
          <w:rFonts w:asciiTheme="majorHAnsi" w:hAnsiTheme="majorHAnsi" w:cstheme="majorHAnsi"/>
          <w:b/>
          <w:w w:val="0"/>
          <w:sz w:val="20"/>
          <w:szCs w:val="20"/>
        </w:rPr>
        <w:footnoteReference w:id="17"/>
      </w:r>
    </w:p>
    <w:p w:rsidR="00E5206D" w:rsidRPr="000D521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sz w:val="20"/>
          <w:szCs w:val="20"/>
        </w:rPr>
        <w:t>praca dzieci</w:t>
      </w:r>
      <w:r w:rsidRPr="000D5217">
        <w:rPr>
          <w:rFonts w:asciiTheme="majorHAnsi" w:hAnsiTheme="majorHAnsi" w:cstheme="majorHAnsi"/>
          <w:sz w:val="20"/>
          <w:szCs w:val="20"/>
        </w:rPr>
        <w:t xml:space="preserve"> i inne formy </w:t>
      </w:r>
      <w:r w:rsidRPr="000D5217">
        <w:rPr>
          <w:rFonts w:asciiTheme="majorHAnsi" w:hAnsiTheme="majorHAnsi" w:cstheme="majorHAnsi"/>
          <w:b/>
          <w:sz w:val="20"/>
          <w:szCs w:val="20"/>
        </w:rPr>
        <w:t>handlu ludźmi</w:t>
      </w:r>
      <w:r w:rsidRPr="000D5217">
        <w:rPr>
          <w:rStyle w:val="Odwoanieprzypisudolnego"/>
          <w:rFonts w:asciiTheme="majorHAnsi" w:hAnsiTheme="majorHAnsi" w:cstheme="majorHAnsi"/>
          <w:b/>
          <w:sz w:val="20"/>
          <w:szCs w:val="20"/>
        </w:rPr>
        <w:footnoteReference w:id="18"/>
      </w:r>
      <w:r w:rsidRPr="000D5217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w stosunku do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samego wykonawcy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bądź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jakiejkolwiek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wykonawcy uprawnienia do reprezentowania, uprawnienia decyzyjne lub kontrolne,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wydany został prawomocny wyrok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[] Tak [] Nie</w:t>
            </w:r>
          </w:p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wydający urząd lub organ, dokładne dane referencyjne dokumentacji):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[……][……][……][……]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9"/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podać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0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 wskazać, kto został skazany [ ];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a) data: [   ], punkt(-y): [   ], powód(-ody): [   ]</w:t>
            </w:r>
            <w:r w:rsidRPr="000D5217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t xml:space="preserve"> </w:t>
            </w:r>
            <w:r w:rsidR="00B950C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B950C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b)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) to dotyczy.</w:t>
            </w:r>
          </w:p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1"/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2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(„</w:t>
            </w:r>
            <w:r w:rsidRPr="000D5217">
              <w:rPr>
                <w:rStyle w:val="NormalBoldChar"/>
                <w:rFonts w:asciiTheme="majorHAnsi" w:eastAsia="Calibri" w:hAnsiTheme="majorHAnsi" w:cstheme="majorHAnsi"/>
                <w:b w:val="0"/>
                <w:sz w:val="20"/>
                <w:szCs w:val="20"/>
              </w:rPr>
              <w:t>samooczyszczenie”)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[] Tak [] Nie 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, proszę opisać przedsięwzięte środki</w:t>
            </w:r>
            <w:r w:rsidRPr="000D5217">
              <w:rPr>
                <w:rStyle w:val="Odwoanieprzypisudolnego"/>
                <w:rFonts w:asciiTheme="majorHAnsi" w:hAnsiTheme="majorHAnsi" w:cstheme="majorHAnsi"/>
                <w:w w:val="0"/>
                <w:sz w:val="20"/>
                <w:szCs w:val="20"/>
              </w:rPr>
              <w:footnoteReference w:id="23"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wykonawca wywiązał się ze wszystkich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</w:p>
        </w:tc>
      </w:tr>
      <w:tr w:rsidR="00E5206D" w:rsidRPr="000D521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B950C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Jeżeli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wskazać: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a) państwo lub państwo członkowskie, którego to dotyczy;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 jakiej kwoty to dotyczy?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c) w jaki sposób zostało ustalone to naruszenie obowiązków: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1) w trybie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decyzji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sądowej lub administracyjnej:</w:t>
            </w:r>
          </w:p>
          <w:p w:rsidR="00E5206D" w:rsidRPr="000D5217" w:rsidRDefault="00E5206D" w:rsidP="007C7179">
            <w:pPr>
              <w:pStyle w:val="Tiret1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Czy ta decyzja jest ostateczna i wiążąca?</w:t>
            </w:r>
          </w:p>
          <w:p w:rsidR="00E5206D" w:rsidRPr="000D521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Proszę podać datę wyroku lub decyzji.</w:t>
            </w:r>
          </w:p>
          <w:p w:rsidR="00E5206D" w:rsidRPr="000D521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W przypadku wyroku,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 ile została w nim bezpośrednio określona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długość okresu wykluczenia:</w:t>
            </w:r>
          </w:p>
          <w:p w:rsidR="00E5206D" w:rsidRPr="000D5217" w:rsidRDefault="00E5206D" w:rsidP="007C7179">
            <w:pPr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2) w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inny sposób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? Proszę sprecyzować, w jaki:</w:t>
            </w:r>
          </w:p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0D521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0D521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a) [……]</w:t>
            </w:r>
            <w:r w:rsidR="00330C13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30C13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c1) [] Tak [] Nie</w:t>
            </w:r>
          </w:p>
          <w:p w:rsidR="00E5206D" w:rsidRPr="000D5217" w:rsidRDefault="00E5206D" w:rsidP="007C7179">
            <w:pPr>
              <w:pStyle w:val="Tiret0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</w:p>
          <w:p w:rsidR="00E5206D" w:rsidRPr="000D521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330C13" w:rsidRPr="000D5217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5206D" w:rsidRPr="000D5217" w:rsidRDefault="00E5206D" w:rsidP="006177D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c2) [ …]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="00330C13"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d) [] Tak [] Nie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  <w:t>a) [……]</w:t>
            </w:r>
            <w:r w:rsidR="00330C13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c1) [] Tak [] Nie</w:t>
            </w:r>
          </w:p>
          <w:p w:rsidR="00E5206D" w:rsidRPr="000D521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</w:p>
          <w:p w:rsidR="00E5206D" w:rsidRPr="000D521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330C13" w:rsidRPr="000D5217" w:rsidRDefault="00330C13" w:rsidP="007C7179">
            <w:pPr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</w:p>
          <w:p w:rsidR="00E5206D" w:rsidRPr="000D5217" w:rsidRDefault="00E5206D" w:rsidP="006177D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c2) [ …]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="00330C13"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d) [] Tak [] Nie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4"/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[……][……][……]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C: Podstawy związane z niewypłacalnością, konfliktem interesów lub wykroczeniami zawodowymi</w:t>
      </w:r>
      <w:r w:rsidRPr="000D5217">
        <w:rPr>
          <w:rStyle w:val="Odwoanieprzypisudolnego"/>
          <w:rFonts w:asciiTheme="majorHAnsi" w:hAnsiTheme="majorHAnsi" w:cstheme="majorHAnsi"/>
          <w:b w:val="0"/>
          <w:sz w:val="20"/>
          <w:szCs w:val="20"/>
        </w:rPr>
        <w:footnoteReference w:id="25"/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wykonawca,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wedle własnej wiedzy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, naruszył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swoje obowiązki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w dziedzinie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prawa środowiska, prawa socjalnego i prawa pracy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26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</w:p>
        </w:tc>
      </w:tr>
      <w:tr w:rsidR="00E5206D" w:rsidRPr="000D521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Czy wykonawca znajduje się w jednej z następujących sytuacji: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a)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zbankrutował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; lub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b)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prowadzone jest wobec niego postępowanie upadłościowe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lub likwidacyjne; lub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c) zawarł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układ z wierzycielami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; lub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7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; lub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e) jego aktywami zarządza likwidator lub sąd; lub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f) jego działalność gospodarcza jest zawieszona?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tak:</w:t>
            </w:r>
          </w:p>
          <w:p w:rsidR="00E5206D" w:rsidRPr="000D521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Proszę podać szczegółowe informacje:</w:t>
            </w:r>
          </w:p>
          <w:p w:rsidR="00E5206D" w:rsidRPr="000D521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8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E5206D" w:rsidRPr="000D5217" w:rsidRDefault="00E5206D" w:rsidP="007C7179">
            <w:pPr>
              <w:pStyle w:val="Normal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354E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  <w:p w:rsidR="00E5206D" w:rsidRPr="000D5217" w:rsidRDefault="00CC631E" w:rsidP="00E5206D">
            <w:pPr>
              <w:pStyle w:val="Tiret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[……]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D1354E" w:rsidRPr="000D521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D521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Czy wykonawca jest winien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poważnego wykroczenia zawodowego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29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?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0D521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czy wykonawca przedsięwziął środki w celu samooczyszczenia? 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0D521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  <w:t>Czy wykonawca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zawarł z innymi wykonawcami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porozumienia mające na celu zakłócenie konkurencji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[…]</w:t>
            </w:r>
          </w:p>
        </w:tc>
      </w:tr>
      <w:tr w:rsidR="00E5206D" w:rsidRPr="000D521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czy wykonawca przedsięwziął środki w celu samooczyszczenia? 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0D521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</w:pPr>
            <w:r w:rsidRPr="000D5217"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konflikcie interesów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30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spowodowanym jego udziałem w postępowaniu o udzielenie zamówienia?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[…]</w:t>
            </w:r>
          </w:p>
        </w:tc>
      </w:tr>
      <w:tr w:rsidR="00E5206D" w:rsidRPr="000D521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</w:pPr>
            <w:r w:rsidRPr="000D5217"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przedsiębiorstwo związane z wykonawcą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doradzał(-o)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zaangażowany(-e) w przygotowanie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postępowania o udzielenie zamówienia?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C631E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[…]</w:t>
            </w:r>
          </w:p>
        </w:tc>
      </w:tr>
      <w:tr w:rsidR="00E5206D" w:rsidRPr="000D521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rozwiązana przed czasem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[…]</w:t>
            </w:r>
          </w:p>
        </w:tc>
      </w:tr>
      <w:tr w:rsidR="00E5206D" w:rsidRPr="000D521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czy wykonawca przedsięwziął środki w celu samooczyszczenia? 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pStyle w:val="Normal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Czy wykonawca może potwierdzić, że: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  <w:t>nie jest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winny poważnego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wprowadzenia w błąd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b) </w:t>
            </w:r>
            <w:r w:rsidRPr="000D5217">
              <w:rPr>
                <w:rStyle w:val="NormalBoldChar"/>
                <w:rFonts w:asciiTheme="majorHAnsi" w:eastAsia="Calibri" w:hAnsiTheme="majorHAnsi" w:cstheme="majorHAnsi"/>
                <w:b w:val="0"/>
                <w:w w:val="0"/>
                <w:sz w:val="20"/>
                <w:szCs w:val="20"/>
              </w:rPr>
              <w:t xml:space="preserve">nie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zataił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tych informacji;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mają zastosowanie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podstawy wykluczenia o charakterze wyłącznie krajowym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określone w stosownym ogłoszeniu lub w dokumentach zamówienia?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9732B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[……][……][……]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1"/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Style w:val="NormalBoldChar"/>
                <w:rFonts w:asciiTheme="majorHAnsi" w:eastAsia="Calibri" w:hAnsiTheme="majorHAnsi" w:cstheme="maj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, czy wykonawca przedsięwziął środki w celu samooczyszczenia?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tak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</w:t>
            </w:r>
          </w:p>
        </w:tc>
      </w:tr>
    </w:tbl>
    <w:p w:rsidR="00EC3B3D" w:rsidRPr="000D5217" w:rsidRDefault="00EC3B3D" w:rsidP="00EC3B3D">
      <w:pPr>
        <w:rPr>
          <w:rFonts w:asciiTheme="majorHAnsi" w:hAnsiTheme="majorHAnsi" w:cstheme="majorHAnsi"/>
        </w:rPr>
      </w:pPr>
    </w:p>
    <w:p w:rsidR="00E5206D" w:rsidRPr="000D5217" w:rsidRDefault="00E5206D" w:rsidP="00E5206D">
      <w:pPr>
        <w:pStyle w:val="ChapterTitle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>Część IV: Kryteria kwalifikacji</w:t>
      </w:r>
    </w:p>
    <w:p w:rsidR="00E5206D" w:rsidRPr="000D5217" w:rsidRDefault="00E5206D" w:rsidP="00E5206D">
      <w:pPr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 xml:space="preserve">W odniesieniu do kryteriów kwalifikacji (sekcja </w:t>
      </w:r>
      <w:r w:rsidRPr="000D5217">
        <w:rPr>
          <w:rFonts w:asciiTheme="majorHAnsi" w:hAnsiTheme="majorHAnsi" w:cstheme="majorHAnsi"/>
          <w:sz w:val="20"/>
          <w:szCs w:val="20"/>
        </w:rPr>
        <w:sym w:font="Symbol" w:char="F061"/>
      </w:r>
      <w:r w:rsidRPr="000D5217">
        <w:rPr>
          <w:rFonts w:asciiTheme="majorHAnsi" w:hAnsiTheme="majorHAnsi" w:cstheme="majorHAnsi"/>
          <w:sz w:val="20"/>
          <w:szCs w:val="20"/>
        </w:rPr>
        <w:t xml:space="preserve"> lub sekcje A–D w niniejszej części) wykonawca oświadcza, że:</w:t>
      </w:r>
    </w:p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sym w:font="Symbol" w:char="F061"/>
      </w:r>
      <w:r w:rsidRPr="000D5217">
        <w:rPr>
          <w:rFonts w:asciiTheme="majorHAnsi" w:hAnsiTheme="majorHAnsi" w:cstheme="majorHAnsi"/>
          <w:b w:val="0"/>
          <w:sz w:val="20"/>
          <w:szCs w:val="20"/>
        </w:rPr>
        <w:t>: Ogólne oświadczenie dotyczące wszystkich kryteriów kwalifikacji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sym w:font="Symbol" w:char="F061"/>
      </w: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0D5217" w:rsidTr="007C7179">
        <w:tc>
          <w:tcPr>
            <w:tcW w:w="4606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</w:t>
            </w:r>
          </w:p>
        </w:tc>
      </w:tr>
      <w:tr w:rsidR="00E5206D" w:rsidRPr="000D5217" w:rsidTr="007C7179">
        <w:tc>
          <w:tcPr>
            <w:tcW w:w="4606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A: Kompetencje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1) Figuruje w odpowiednim rejestrze zawodowym lub handlowym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prowadzonym w państwie członkowskim siedziby wykonawcy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2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[…]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2) W odniesieniu do zamówień publicznych na usługi: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konieczne jest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posiadanie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określonego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zezwolenia lub bycie członkiem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  <w:t>[] Tak [] Nie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B: Sytuacja ekonomiczna i finansowa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1a) Jego („ogólny”)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roczny obrót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19732B"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i/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1b) Jego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średni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roczny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33"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rok: [……] obrót: [……] […] waluta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rok: [……] obrót: [……] […] waluta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rok: [……] obrót: [……] […] waluta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9732B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(liczba lat, średni obrót)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[……], [……] […] waluta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2a) Jego roczny („specyficzny”)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obrót w obszarze działalności gospodarczej objętym zamówieniem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9732B"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i/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2b) Jego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średni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roczny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34"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rok: [……] obrót: [……] […] waluta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rok: [……] obrót: [……] […] waluta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rok: [……] obrót: [……] […] waluta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  <w:t>(liczba lat, średni obrót)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[……], [……] […] waluta</w:t>
            </w:r>
            <w:r w:rsidR="0019732B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9732B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4) W odniesieniu do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wskaźników finansowych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35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) wskaźnika(-ów) jest (są) następująca(-e):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(określenie wymaganego wskaźnika – stosunek X do Y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6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– oraz wartość):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[……], [……]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7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9732B" w:rsidRPr="000D5217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5) W ramach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ubezpieczenia z tytułu ryzyka zawodowego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wykonawca jest ubezpieczony na następującą kwotę: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Style w:val="NormalBoldChar"/>
                <w:rFonts w:asciiTheme="majorHAnsi" w:eastAsia="Calibri" w:hAnsiTheme="majorHAnsi" w:cstheme="majorHAnsi"/>
                <w:b w:val="0"/>
                <w:sz w:val="20"/>
                <w:szCs w:val="20"/>
              </w:rPr>
              <w:t>Jeżeli t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 […] waluta</w:t>
            </w:r>
            <w:r w:rsidR="0019732B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6) W odniesieniu do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innych ewentualnych wymogów ekonomicznych lub finansowych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Jeżeli odnośna dokumentacja, która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mogła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6177D1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r w:rsidRPr="000D5217">
        <w:rPr>
          <w:rFonts w:asciiTheme="majorHAnsi" w:hAnsiTheme="majorHAnsi" w:cstheme="majorHAnsi"/>
          <w:b w:val="0"/>
          <w:sz w:val="20"/>
          <w:szCs w:val="20"/>
        </w:rPr>
        <w:t>C: Zdolność techniczna i zawodowa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C52B9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D521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  <w:shd w:val="clear" w:color="auto" w:fill="BFBFBF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W okresie odniesienia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8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wykonawca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wykonał następujące roboty budowlane określonego rodzaju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Jeżeli odnośna dokumentacja dotycząca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Roboty budowlane: [……]</w:t>
            </w:r>
            <w:r w:rsidR="00C52B99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(adres internetowy, wydający urząd lub organ,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  <w:shd w:val="clear" w:color="auto" w:fill="BFBFBF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D521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  <w:shd w:val="clear" w:color="auto" w:fill="BFBFBF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W okresie odniesienia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9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wykonawca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0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0D5217" w:rsidTr="007C7179">
              <w:tc>
                <w:tcPr>
                  <w:tcW w:w="1336" w:type="dxa"/>
                  <w:shd w:val="clear" w:color="auto" w:fill="auto"/>
                </w:tcPr>
                <w:p w:rsidR="00E5206D" w:rsidRPr="000D5217" w:rsidRDefault="00E5206D" w:rsidP="007C717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D5217">
                    <w:rPr>
                      <w:rFonts w:asciiTheme="majorHAnsi" w:hAnsiTheme="majorHAnsi" w:cstheme="maj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D5217" w:rsidRDefault="00E5206D" w:rsidP="007C717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D5217">
                    <w:rPr>
                      <w:rFonts w:asciiTheme="majorHAnsi" w:hAnsiTheme="majorHAnsi" w:cstheme="maj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D5217" w:rsidRDefault="00E5206D" w:rsidP="007C717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D5217">
                    <w:rPr>
                      <w:rFonts w:asciiTheme="majorHAnsi" w:hAnsiTheme="majorHAnsi" w:cstheme="maj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D5217" w:rsidRDefault="00E5206D" w:rsidP="007C717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D5217">
                    <w:rPr>
                      <w:rFonts w:asciiTheme="majorHAnsi" w:hAnsiTheme="majorHAnsi" w:cstheme="maj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0D5217" w:rsidTr="007C7179">
              <w:tc>
                <w:tcPr>
                  <w:tcW w:w="1336" w:type="dxa"/>
                  <w:shd w:val="clear" w:color="auto" w:fill="auto"/>
                </w:tcPr>
                <w:p w:rsidR="00E5206D" w:rsidRPr="000D5217" w:rsidRDefault="00E5206D" w:rsidP="007C717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D5217" w:rsidRDefault="00E5206D" w:rsidP="007C717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D5217" w:rsidRDefault="00E5206D" w:rsidP="007C717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D5217" w:rsidRDefault="00E5206D" w:rsidP="007C717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BFBFBF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2) Może skorzystać z usług następujących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pracowników technicznych lub służb technicznych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41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w szczególności tych odpowiedzialnych za kontrolę jakości: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3) Korzysta z następujących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urządzeń technicznych oraz środków w celu zapewnienia jakości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, a jego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zaplecze naukowo-badawcze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zarządzania łańcuchem dostaw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5)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BFBFBF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Czy wykonawca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zezwoli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na przeprowadzenie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kontroli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42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swoich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zdolności produkcyjnych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zdolności technicznych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, a w razie konieczności także dostępnych mu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środków naukowych i badawczych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, jak również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środków kontroli jakości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[] Tak [] Nie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BFBFBF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6) Następującym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wykształceniem i kwalifikacjami zawodowymi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legitymuje się: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a) sam usługodawca lub wykonawca: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27558A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a) [……]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E5206D"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b) 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środki zarządzania środowiskowego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8) Wielkość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średniego rocznego zatrudnienia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Rok, średnie roczne zatrudnienie: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[……],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[……],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[……],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Rok, liczebność kadry kierowniczej: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[……],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[……], [……]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[……], 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9) Będzie dysponował następującymi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narzędziami, wyposażeniem zakładu i urządzeniami technicznymi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10) Wykonawca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zamierza ewentualnie zlecić podwykonawcom</w:t>
            </w:r>
            <w:r w:rsidRPr="000D5217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43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następującą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część (procentową)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11) W odniesieniu do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zamówień publicznych na dostawy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D6371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[] Tak []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(adres internetowy, wydający urząd lub organ,</w:t>
            </w:r>
            <w:r w:rsidRPr="000D521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  <w:shd w:val="clear" w:color="auto" w:fill="BFBFBF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12) W odniesieniu do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zamówień publicznych na dostawy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Czy wykonawca może przedstawić wymagane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zaświadczenia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sporządzone przez urzędowe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instytuty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lub agencje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kontroli jakości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Jeżeli nie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D6371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D6371" w:rsidRDefault="00ED6371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[…]</w:t>
            </w:r>
            <w:r w:rsidR="00C52B99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0D5217" w:rsidRDefault="00E5206D" w:rsidP="00E5206D">
      <w:pPr>
        <w:pStyle w:val="SectionTitle"/>
        <w:rPr>
          <w:rFonts w:asciiTheme="majorHAnsi" w:hAnsiTheme="majorHAnsi" w:cstheme="majorHAnsi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D5217">
        <w:rPr>
          <w:rFonts w:asciiTheme="majorHAnsi" w:hAnsiTheme="majorHAnsi" w:cstheme="majorHAnsi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theme="majorHAnsi"/>
          <w:b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zaświadczenia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norm zapewniania jakości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, w tym w zakresie dostępności dla osób niepełnosprawnych?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Jeżeli nie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  <w:t>[……] [……]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="00E650C1"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zaświadczenia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systemów lub norm zarządzania środowiskowego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?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Jeżeli nie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 mogą zostać przedstawione: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>[] Tak [] Nie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  <w:t>[……] [……]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="00E650C1"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0D5217" w:rsidRDefault="003B6373" w:rsidP="003B6373">
      <w:pPr>
        <w:rPr>
          <w:rFonts w:asciiTheme="majorHAnsi" w:hAnsiTheme="majorHAnsi" w:cstheme="majorHAnsi"/>
        </w:rPr>
      </w:pPr>
    </w:p>
    <w:p w:rsidR="00E5206D" w:rsidRPr="000D5217" w:rsidRDefault="00E5206D" w:rsidP="00E5206D">
      <w:pPr>
        <w:pStyle w:val="ChapterTitle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>Część V: Ograniczanie liczby kwalifikujących się kandydatów</w:t>
      </w:r>
    </w:p>
    <w:p w:rsidR="00E5206D" w:rsidRPr="000D52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 w:cstheme="majorHAnsi"/>
          <w:b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0D5217" w:rsidRDefault="00E5206D" w:rsidP="00E5206D">
      <w:pPr>
        <w:rPr>
          <w:rFonts w:asciiTheme="majorHAnsi" w:hAnsiTheme="majorHAnsi" w:cstheme="majorHAnsi"/>
          <w:b/>
          <w:w w:val="0"/>
          <w:sz w:val="20"/>
          <w:szCs w:val="20"/>
        </w:rPr>
      </w:pPr>
      <w:r w:rsidRPr="000D5217">
        <w:rPr>
          <w:rFonts w:asciiTheme="majorHAnsi" w:hAnsiTheme="majorHAnsi" w:cstheme="majorHAns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D5217" w:rsidTr="007C7179">
        <w:tc>
          <w:tcPr>
            <w:tcW w:w="4644" w:type="dxa"/>
            <w:shd w:val="clear" w:color="auto" w:fill="auto"/>
          </w:tcPr>
          <w:p w:rsidR="00E5206D" w:rsidRPr="000D5217" w:rsidRDefault="00E5206D" w:rsidP="007C7179">
            <w:pPr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W następujący sposób </w:t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spełnia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D5217"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  <w:t>każdego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t xml:space="preserve"> z nich, czy 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lastRenderedPageBreak/>
              <w:t>wykonawca posiada wymagane dokumenty:</w:t>
            </w:r>
            <w:r w:rsidRPr="000D5217">
              <w:rPr>
                <w:rFonts w:asciiTheme="majorHAnsi" w:hAnsiTheme="majorHAnsi" w:cstheme="majorHAnsi"/>
                <w:w w:val="0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4"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, proszę wskazać dla </w:t>
            </w:r>
            <w:r w:rsidRPr="000D5217">
              <w:rPr>
                <w:rFonts w:asciiTheme="majorHAnsi" w:hAnsiTheme="majorHAnsi" w:cstheme="majorHAnsi"/>
                <w:b/>
                <w:sz w:val="20"/>
                <w:szCs w:val="20"/>
              </w:rPr>
              <w:t>każdego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0D5217" w:rsidRDefault="00E5206D" w:rsidP="007C7179">
            <w:pPr>
              <w:jc w:val="left"/>
              <w:rPr>
                <w:rFonts w:asciiTheme="majorHAnsi" w:hAnsiTheme="majorHAnsi" w:cstheme="majorHAnsi"/>
                <w:b/>
                <w:w w:val="0"/>
                <w:sz w:val="20"/>
                <w:szCs w:val="20"/>
              </w:rPr>
            </w:pPr>
            <w:r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[….]</w:t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6177D1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[] Tak [] Nie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5"/>
            </w:r>
            <w:r w:rsidR="00ED637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342FD" w:rsidRPr="000D521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342FD" w:rsidRPr="000D52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</w:r>
            <w:r w:rsidRPr="000D5217">
              <w:rPr>
                <w:rFonts w:asciiTheme="majorHAnsi" w:hAnsiTheme="majorHAnsi" w:cstheme="majorHAnsi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D521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6"/>
            </w:r>
          </w:p>
        </w:tc>
      </w:tr>
    </w:tbl>
    <w:p w:rsidR="00E5206D" w:rsidRPr="000D5217" w:rsidRDefault="00E5206D" w:rsidP="00E5206D">
      <w:pPr>
        <w:pStyle w:val="ChapterTitle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lastRenderedPageBreak/>
        <w:t>Część VI: Oświadczenia końcowe</w:t>
      </w:r>
    </w:p>
    <w:p w:rsidR="00E5206D" w:rsidRPr="000D5217" w:rsidRDefault="00E5206D" w:rsidP="00E5206D">
      <w:pPr>
        <w:rPr>
          <w:rFonts w:asciiTheme="majorHAnsi" w:hAnsiTheme="majorHAnsi" w:cstheme="majorHAnsi"/>
          <w:i/>
          <w:sz w:val="20"/>
          <w:szCs w:val="20"/>
        </w:rPr>
      </w:pPr>
      <w:r w:rsidRPr="000D5217">
        <w:rPr>
          <w:rFonts w:asciiTheme="majorHAnsi" w:hAnsiTheme="majorHAnsi" w:cstheme="maj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0D5217" w:rsidRDefault="00E5206D" w:rsidP="00E5206D">
      <w:pPr>
        <w:rPr>
          <w:rFonts w:asciiTheme="majorHAnsi" w:hAnsiTheme="majorHAnsi" w:cstheme="majorHAnsi"/>
          <w:i/>
          <w:sz w:val="20"/>
          <w:szCs w:val="20"/>
        </w:rPr>
      </w:pPr>
      <w:r w:rsidRPr="000D5217">
        <w:rPr>
          <w:rFonts w:asciiTheme="majorHAnsi" w:hAnsiTheme="majorHAnsi" w:cstheme="maj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0D5217" w:rsidRDefault="00E5206D" w:rsidP="00E5206D">
      <w:pPr>
        <w:rPr>
          <w:rFonts w:asciiTheme="majorHAnsi" w:hAnsiTheme="majorHAnsi" w:cstheme="majorHAnsi"/>
          <w:i/>
          <w:sz w:val="20"/>
          <w:szCs w:val="20"/>
        </w:rPr>
      </w:pPr>
      <w:r w:rsidRPr="000D5217">
        <w:rPr>
          <w:rFonts w:asciiTheme="majorHAnsi" w:hAnsiTheme="majorHAnsi" w:cstheme="maj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D521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47"/>
      </w:r>
      <w:r w:rsidRPr="000D5217">
        <w:rPr>
          <w:rFonts w:asciiTheme="majorHAnsi" w:hAnsiTheme="majorHAnsi" w:cstheme="majorHAnsi"/>
          <w:i/>
          <w:sz w:val="20"/>
          <w:szCs w:val="20"/>
        </w:rPr>
        <w:t xml:space="preserve">, lub </w:t>
      </w:r>
    </w:p>
    <w:p w:rsidR="00E5206D" w:rsidRPr="000D5217" w:rsidRDefault="00E5206D" w:rsidP="00E5206D">
      <w:pPr>
        <w:rPr>
          <w:rFonts w:asciiTheme="majorHAnsi" w:hAnsiTheme="majorHAnsi" w:cstheme="majorHAnsi"/>
          <w:i/>
          <w:sz w:val="20"/>
          <w:szCs w:val="20"/>
        </w:rPr>
      </w:pPr>
      <w:r w:rsidRPr="000D5217">
        <w:rPr>
          <w:rFonts w:asciiTheme="majorHAnsi" w:hAnsiTheme="majorHAnsi" w:cstheme="majorHAnsi"/>
          <w:i/>
          <w:sz w:val="20"/>
          <w:szCs w:val="20"/>
        </w:rPr>
        <w:t>b) najpóźniej od dnia 18 kwietnia 2018 r.</w:t>
      </w:r>
      <w:r w:rsidRPr="000D521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48"/>
      </w:r>
      <w:r w:rsidRPr="000D5217">
        <w:rPr>
          <w:rFonts w:asciiTheme="majorHAnsi" w:hAnsiTheme="majorHAnsi" w:cstheme="majorHAnsi"/>
          <w:i/>
          <w:sz w:val="20"/>
          <w:szCs w:val="20"/>
        </w:rPr>
        <w:t>, instytucja zamawiająca lub podmiot zamawiający już posiada odpowiednią dokumentację</w:t>
      </w:r>
      <w:r w:rsidRPr="000D5217">
        <w:rPr>
          <w:rFonts w:asciiTheme="majorHAnsi" w:hAnsiTheme="majorHAnsi" w:cstheme="majorHAnsi"/>
          <w:sz w:val="20"/>
          <w:szCs w:val="20"/>
        </w:rPr>
        <w:t>.</w:t>
      </w:r>
    </w:p>
    <w:p w:rsidR="00E5206D" w:rsidRPr="000D5217" w:rsidRDefault="00E5206D" w:rsidP="00E5206D">
      <w:pPr>
        <w:rPr>
          <w:rFonts w:asciiTheme="majorHAnsi" w:hAnsiTheme="majorHAnsi" w:cstheme="majorHAnsi"/>
          <w:i/>
          <w:vanish/>
          <w:sz w:val="20"/>
          <w:szCs w:val="20"/>
          <w:specVanish/>
        </w:rPr>
      </w:pPr>
      <w:r w:rsidRPr="000D5217">
        <w:rPr>
          <w:rFonts w:asciiTheme="majorHAnsi" w:hAnsiTheme="majorHAnsi" w:cstheme="maj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D5217">
        <w:rPr>
          <w:rFonts w:asciiTheme="majorHAnsi" w:hAnsiTheme="majorHAnsi" w:cstheme="majorHAnsi"/>
          <w:sz w:val="20"/>
          <w:szCs w:val="20"/>
        </w:rPr>
        <w:t xml:space="preserve">[określić postępowanie o udzielenie zamówienia: (skrócony opis, adres publikacyjny w </w:t>
      </w:r>
      <w:r w:rsidRPr="000D5217">
        <w:rPr>
          <w:rFonts w:asciiTheme="majorHAnsi" w:hAnsiTheme="majorHAnsi" w:cstheme="majorHAnsi"/>
          <w:i/>
          <w:sz w:val="20"/>
          <w:szCs w:val="20"/>
        </w:rPr>
        <w:t>Dzienniku Urzędowym Unii Europejskiej</w:t>
      </w:r>
      <w:r w:rsidRPr="000D5217">
        <w:rPr>
          <w:rFonts w:asciiTheme="majorHAnsi" w:hAnsiTheme="majorHAnsi" w:cstheme="majorHAnsi"/>
          <w:sz w:val="20"/>
          <w:szCs w:val="20"/>
        </w:rPr>
        <w:t>, numer referencyjny)].</w:t>
      </w:r>
    </w:p>
    <w:p w:rsidR="00E5206D" w:rsidRPr="000D5217" w:rsidRDefault="00E5206D" w:rsidP="00E5206D">
      <w:pPr>
        <w:rPr>
          <w:rFonts w:asciiTheme="majorHAnsi" w:hAnsiTheme="majorHAnsi" w:cstheme="majorHAnsi"/>
          <w:i/>
          <w:sz w:val="20"/>
          <w:szCs w:val="20"/>
        </w:rPr>
      </w:pPr>
      <w:r w:rsidRPr="000D5217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E5206D" w:rsidRPr="000D5217" w:rsidRDefault="00E5206D" w:rsidP="00394F71">
      <w:pPr>
        <w:spacing w:before="240" w:after="0"/>
        <w:rPr>
          <w:rFonts w:asciiTheme="majorHAnsi" w:hAnsiTheme="majorHAnsi" w:cstheme="majorHAnsi"/>
          <w:sz w:val="20"/>
          <w:szCs w:val="20"/>
        </w:rPr>
      </w:pPr>
      <w:r w:rsidRPr="000D5217">
        <w:rPr>
          <w:rFonts w:asciiTheme="majorHAnsi" w:hAnsiTheme="majorHAnsi" w:cstheme="majorHAnsi"/>
          <w:sz w:val="20"/>
          <w:szCs w:val="20"/>
        </w:rPr>
        <w:t>Data, miejscowość oraz – jeżeli jest to wymagane lub konieczne – podpis(-y): [……]</w:t>
      </w:r>
    </w:p>
    <w:sectPr w:rsidR="00E5206D" w:rsidRPr="000D521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9D" w:rsidRDefault="009F2C9D" w:rsidP="00E5206D">
      <w:pPr>
        <w:spacing w:before="0" w:after="0"/>
      </w:pPr>
      <w:r>
        <w:separator/>
      </w:r>
    </w:p>
  </w:endnote>
  <w:endnote w:type="continuationSeparator" w:id="0">
    <w:p w:rsidR="009F2C9D" w:rsidRDefault="009F2C9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D0060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9D" w:rsidRDefault="009F2C9D" w:rsidP="00E5206D">
      <w:pPr>
        <w:spacing w:before="0" w:after="0"/>
      </w:pPr>
      <w:r>
        <w:separator/>
      </w:r>
    </w:p>
  </w:footnote>
  <w:footnote w:type="continuationSeparator" w:id="0">
    <w:p w:rsidR="009F2C9D" w:rsidRDefault="009F2C9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37C36"/>
    <w:rsid w:val="00042D4F"/>
    <w:rsid w:val="00047987"/>
    <w:rsid w:val="00085838"/>
    <w:rsid w:val="000D5217"/>
    <w:rsid w:val="00112466"/>
    <w:rsid w:val="001301F6"/>
    <w:rsid w:val="00173B27"/>
    <w:rsid w:val="0019732B"/>
    <w:rsid w:val="00205913"/>
    <w:rsid w:val="0027558A"/>
    <w:rsid w:val="002E5708"/>
    <w:rsid w:val="00330C13"/>
    <w:rsid w:val="00352502"/>
    <w:rsid w:val="00394F71"/>
    <w:rsid w:val="003B6373"/>
    <w:rsid w:val="003E28B2"/>
    <w:rsid w:val="003F48B0"/>
    <w:rsid w:val="00444701"/>
    <w:rsid w:val="00445619"/>
    <w:rsid w:val="00497CD0"/>
    <w:rsid w:val="005C17E9"/>
    <w:rsid w:val="006177D1"/>
    <w:rsid w:val="00682DD7"/>
    <w:rsid w:val="006E775B"/>
    <w:rsid w:val="0070163F"/>
    <w:rsid w:val="00730794"/>
    <w:rsid w:val="0073508A"/>
    <w:rsid w:val="00744D19"/>
    <w:rsid w:val="007955B3"/>
    <w:rsid w:val="007C7179"/>
    <w:rsid w:val="008739C8"/>
    <w:rsid w:val="00893149"/>
    <w:rsid w:val="008A7FD7"/>
    <w:rsid w:val="00933B0C"/>
    <w:rsid w:val="009A0BDA"/>
    <w:rsid w:val="009B7CD4"/>
    <w:rsid w:val="009D0060"/>
    <w:rsid w:val="009F2C9D"/>
    <w:rsid w:val="00B22CD0"/>
    <w:rsid w:val="00B23667"/>
    <w:rsid w:val="00B92FF2"/>
    <w:rsid w:val="00B9391B"/>
    <w:rsid w:val="00B950CF"/>
    <w:rsid w:val="00C52B99"/>
    <w:rsid w:val="00CC631E"/>
    <w:rsid w:val="00D1354E"/>
    <w:rsid w:val="00D4310B"/>
    <w:rsid w:val="00DA1EEC"/>
    <w:rsid w:val="00DD0214"/>
    <w:rsid w:val="00E41DF5"/>
    <w:rsid w:val="00E5206D"/>
    <w:rsid w:val="00E650C1"/>
    <w:rsid w:val="00EC3B3D"/>
    <w:rsid w:val="00ED6371"/>
    <w:rsid w:val="00F17001"/>
    <w:rsid w:val="00F6446C"/>
    <w:rsid w:val="00FB09D3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A3D83"/>
  <w15:chartTrackingRefBased/>
  <w15:docId w15:val="{4F31564E-C69A-4478-8F6A-A0DE8A0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6708-432B-479F-AEF9-A1A175E4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4478</Words>
  <Characters>26874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Jasitczak</cp:lastModifiedBy>
  <cp:revision>4</cp:revision>
  <cp:lastPrinted>2016-06-02T11:06:00Z</cp:lastPrinted>
  <dcterms:created xsi:type="dcterms:W3CDTF">2017-10-10T09:59:00Z</dcterms:created>
  <dcterms:modified xsi:type="dcterms:W3CDTF">2017-10-12T07:33:00Z</dcterms:modified>
</cp:coreProperties>
</file>